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D765A3">
        <w:rPr>
          <w:b/>
          <w:color w:val="000000"/>
          <w:sz w:val="24"/>
          <w:szCs w:val="24"/>
        </w:rPr>
        <w:t>6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D41319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765A3" w:rsidRPr="00D41319">
        <w:rPr>
          <w:sz w:val="24"/>
          <w:szCs w:val="24"/>
        </w:rPr>
        <w:t>20</w:t>
      </w:r>
      <w:r w:rsidR="00AE068C" w:rsidRPr="00D41319">
        <w:rPr>
          <w:sz w:val="24"/>
          <w:szCs w:val="24"/>
        </w:rPr>
        <w:t>.0</w:t>
      </w:r>
      <w:r w:rsidR="00D16FF8" w:rsidRPr="00D41319">
        <w:rPr>
          <w:sz w:val="24"/>
          <w:szCs w:val="24"/>
        </w:rPr>
        <w:t>6</w:t>
      </w:r>
      <w:r w:rsidR="001A7636" w:rsidRPr="00D41319">
        <w:rPr>
          <w:sz w:val="24"/>
          <w:szCs w:val="24"/>
        </w:rPr>
        <w:t>.</w:t>
      </w:r>
      <w:r w:rsidRPr="00D41319">
        <w:rPr>
          <w:sz w:val="24"/>
          <w:szCs w:val="24"/>
        </w:rPr>
        <w:t>201</w:t>
      </w:r>
      <w:r w:rsidR="00761D60" w:rsidRPr="00D41319">
        <w:rPr>
          <w:sz w:val="24"/>
          <w:szCs w:val="24"/>
        </w:rPr>
        <w:t>8</w:t>
      </w:r>
      <w:r w:rsidRPr="00D41319">
        <w:rPr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D41319" w:rsidRDefault="00430DA7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7F3CA7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="0087336D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 xml:space="preserve"> минут. </w:t>
      </w:r>
    </w:p>
    <w:p w:rsidR="00430DA7" w:rsidRPr="00D41319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Время окончания регистрации участников заседания:</w:t>
      </w:r>
      <w:r w:rsidRPr="00D41319">
        <w:rPr>
          <w:sz w:val="24"/>
          <w:szCs w:val="24"/>
        </w:rPr>
        <w:tab/>
      </w:r>
      <w:r w:rsidRPr="00D41319">
        <w:rPr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746F4D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 xml:space="preserve">5 минут. </w:t>
      </w:r>
    </w:p>
    <w:p w:rsidR="00430DA7" w:rsidRPr="00D41319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Заседание открыто:</w:t>
      </w:r>
      <w:r w:rsidRPr="00D41319">
        <w:rPr>
          <w:sz w:val="24"/>
          <w:szCs w:val="24"/>
        </w:rPr>
        <w:tab/>
      </w:r>
      <w:r w:rsidRPr="00D41319">
        <w:rPr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15191B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D41319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Александров Андрей Спиридонович — Председатель Правления;</w:t>
      </w:r>
    </w:p>
    <w:p w:rsidR="00D16FF8" w:rsidRPr="00D41319" w:rsidRDefault="00D16FF8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424AD" w:rsidRPr="00D41319" w:rsidRDefault="00F424A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Грищенко Алексей Алексеевич— член Правления;</w:t>
      </w:r>
    </w:p>
    <w:p w:rsidR="007F3CA7" w:rsidRPr="00D41319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D41319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D41319">
        <w:rPr>
          <w:sz w:val="24"/>
          <w:szCs w:val="24"/>
        </w:rPr>
        <w:t>— член Правления;</w:t>
      </w:r>
    </w:p>
    <w:p w:rsidR="00F424AD" w:rsidRPr="00D41319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D41319">
        <w:rPr>
          <w:rFonts w:eastAsia="Lucida Sans Unicode"/>
          <w:sz w:val="24"/>
          <w:szCs w:val="24"/>
        </w:rPr>
        <w:t>Черкасов Алексей Юрьевич</w:t>
      </w:r>
      <w:r w:rsidRPr="00D41319">
        <w:rPr>
          <w:sz w:val="24"/>
          <w:szCs w:val="24"/>
        </w:rPr>
        <w:t>— член Правления;</w:t>
      </w:r>
    </w:p>
    <w:p w:rsidR="009A2311" w:rsidRPr="00D41319" w:rsidRDefault="009A231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D41319">
        <w:rPr>
          <w:rFonts w:eastAsia="Lucida Sans Unicode"/>
          <w:sz w:val="24"/>
          <w:szCs w:val="24"/>
        </w:rPr>
        <w:t>Трифонов Дмитрий Михайлович</w:t>
      </w:r>
      <w:r w:rsidRPr="00D41319">
        <w:rPr>
          <w:sz w:val="24"/>
          <w:szCs w:val="24"/>
        </w:rPr>
        <w:t>— член Правления;</w:t>
      </w:r>
    </w:p>
    <w:p w:rsidR="00B45C74" w:rsidRPr="00D41319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Алексеев Валерий Глебович—</w:t>
      </w:r>
      <w:r w:rsidR="00D16FF8" w:rsidRPr="00D41319">
        <w:rPr>
          <w:sz w:val="24"/>
          <w:szCs w:val="24"/>
        </w:rPr>
        <w:t>член Правления</w:t>
      </w:r>
      <w:r w:rsidR="00D41319">
        <w:rPr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D41319" w:rsidRPr="00D41319">
        <w:rPr>
          <w:sz w:val="24"/>
          <w:szCs w:val="24"/>
        </w:rPr>
        <w:t>7</w:t>
      </w:r>
      <w:r w:rsidR="00D41319">
        <w:rPr>
          <w:color w:val="FF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D41319" w:rsidRDefault="009C0AC2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41319">
        <w:rPr>
          <w:rFonts w:ascii="Times New Roman" w:hAnsi="Times New Roman"/>
          <w:sz w:val="24"/>
          <w:szCs w:val="24"/>
        </w:rPr>
        <w:t>Чугунова Оксана Геннадьевна</w:t>
      </w:r>
      <w:r w:rsidR="00E72850" w:rsidRPr="00D41319">
        <w:rPr>
          <w:rFonts w:ascii="Times New Roman" w:hAnsi="Times New Roman"/>
          <w:sz w:val="24"/>
          <w:szCs w:val="24"/>
        </w:rPr>
        <w:t xml:space="preserve"> – </w:t>
      </w:r>
      <w:r w:rsidRPr="00D41319">
        <w:rPr>
          <w:rFonts w:ascii="Times New Roman" w:hAnsi="Times New Roman"/>
          <w:sz w:val="24"/>
          <w:szCs w:val="24"/>
        </w:rPr>
        <w:t>Юрисконсульт Контрольного комитета</w:t>
      </w:r>
      <w:r w:rsidR="00746F4D" w:rsidRPr="00D41319">
        <w:rPr>
          <w:rFonts w:ascii="Times New Roman" w:hAnsi="Times New Roman"/>
          <w:sz w:val="24"/>
          <w:szCs w:val="24"/>
        </w:rPr>
        <w:t xml:space="preserve"> </w:t>
      </w:r>
      <w:r w:rsidR="00491760" w:rsidRPr="00D41319">
        <w:rPr>
          <w:rFonts w:ascii="Times New Roman" w:hAnsi="Times New Roman"/>
          <w:sz w:val="24"/>
          <w:szCs w:val="24"/>
        </w:rPr>
        <w:t>А</w:t>
      </w:r>
      <w:r w:rsidR="00746F4D" w:rsidRPr="00D41319">
        <w:rPr>
          <w:rFonts w:ascii="Times New Roman" w:hAnsi="Times New Roman"/>
          <w:sz w:val="24"/>
          <w:szCs w:val="24"/>
        </w:rPr>
        <w:t xml:space="preserve"> </w:t>
      </w:r>
      <w:r w:rsidR="003E4CA3" w:rsidRPr="00D41319">
        <w:rPr>
          <w:rFonts w:ascii="Times New Roman" w:hAnsi="Times New Roman"/>
          <w:sz w:val="24"/>
          <w:szCs w:val="24"/>
        </w:rPr>
        <w:t>«СО «СЧ»</w:t>
      </w:r>
      <w:r w:rsidR="00D41319">
        <w:rPr>
          <w:rFonts w:ascii="Times New Roman" w:hAnsi="Times New Roman"/>
          <w:sz w:val="24"/>
          <w:szCs w:val="24"/>
        </w:rPr>
        <w:t>.</w:t>
      </w:r>
    </w:p>
    <w:p w:rsidR="00D41319" w:rsidRDefault="00D41319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C7685B" w:rsidRPr="008735FA" w:rsidRDefault="00D16FF8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7026D">
        <w:rPr>
          <w:rFonts w:ascii="Times New Roman" w:hAnsi="Times New Roman"/>
          <w:b/>
          <w:sz w:val="24"/>
          <w:szCs w:val="24"/>
        </w:rPr>
        <w:t xml:space="preserve">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F424AD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8735FA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3D7847" w:rsidRPr="008735FA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="003D7847" w:rsidRPr="008735FA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5387D" w:rsidRPr="008735FA">
        <w:rPr>
          <w:rFonts w:ascii="Times New Roman" w:hAnsi="Times New Roman"/>
          <w:b/>
          <w:sz w:val="24"/>
          <w:szCs w:val="24"/>
        </w:rPr>
        <w:t>;</w:t>
      </w:r>
    </w:p>
    <w:p w:rsidR="00D16FF8" w:rsidRPr="00D765A3" w:rsidRDefault="00D765A3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color w:val="FF0000"/>
          <w:sz w:val="24"/>
          <w:szCs w:val="24"/>
        </w:rPr>
      </w:pPr>
      <w:r w:rsidRPr="008735FA">
        <w:rPr>
          <w:rStyle w:val="a5"/>
          <w:bCs w:val="0"/>
          <w:sz w:val="24"/>
          <w:szCs w:val="24"/>
        </w:rPr>
        <w:t>3.</w:t>
      </w:r>
      <w:r w:rsidR="00220AAA" w:rsidRPr="008735FA">
        <w:rPr>
          <w:rStyle w:val="a5"/>
          <w:bCs w:val="0"/>
          <w:sz w:val="24"/>
          <w:szCs w:val="24"/>
        </w:rPr>
        <w:t xml:space="preserve"> </w:t>
      </w:r>
      <w:r w:rsidR="00D41319">
        <w:rPr>
          <w:rStyle w:val="a5"/>
          <w:bCs w:val="0"/>
          <w:sz w:val="24"/>
          <w:szCs w:val="24"/>
        </w:rPr>
        <w:t xml:space="preserve">  </w:t>
      </w:r>
      <w:r w:rsidR="00220AAA" w:rsidRPr="008735FA">
        <w:rPr>
          <w:rStyle w:val="a5"/>
          <w:bCs w:val="0"/>
          <w:sz w:val="24"/>
          <w:szCs w:val="24"/>
        </w:rPr>
        <w:t>О приёме новых членов</w:t>
      </w:r>
      <w:r w:rsidR="0035387D" w:rsidRPr="008735FA">
        <w:rPr>
          <w:rStyle w:val="a5"/>
          <w:bCs w:val="0"/>
          <w:sz w:val="24"/>
          <w:szCs w:val="24"/>
        </w:rPr>
        <w:t>.</w:t>
      </w:r>
    </w:p>
    <w:p w:rsidR="00D765A3" w:rsidRPr="00D765A3" w:rsidRDefault="00D765A3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color w:val="FF000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9C0AC2" w:rsidRPr="00D41319">
        <w:rPr>
          <w:rFonts w:ascii="Times New Roman" w:hAnsi="Times New Roman"/>
          <w:sz w:val="24"/>
          <w:szCs w:val="24"/>
        </w:rPr>
        <w:t>Юрисконсульта Контрольного комитета</w:t>
      </w:r>
      <w:r w:rsidRPr="00D41319">
        <w:rPr>
          <w:rFonts w:ascii="Times New Roman" w:hAnsi="Times New Roman"/>
          <w:sz w:val="24"/>
          <w:szCs w:val="24"/>
        </w:rPr>
        <w:t xml:space="preserve">. </w:t>
      </w:r>
      <w:r w:rsidR="00B63AD6" w:rsidRPr="00D41319">
        <w:rPr>
          <w:rFonts w:ascii="Times New Roman" w:hAnsi="Times New Roman"/>
          <w:sz w:val="24"/>
          <w:szCs w:val="24"/>
        </w:rPr>
        <w:t xml:space="preserve">Поручить </w:t>
      </w:r>
      <w:r w:rsidR="009C0AC2" w:rsidRPr="00D41319">
        <w:rPr>
          <w:rFonts w:ascii="Times New Roman" w:hAnsi="Times New Roman"/>
          <w:sz w:val="24"/>
          <w:szCs w:val="24"/>
        </w:rPr>
        <w:t>Чугуновой Оксане Геннадьевне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D41319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9C0AC2" w:rsidRPr="00D41319">
        <w:rPr>
          <w:rFonts w:ascii="Times New Roman" w:hAnsi="Times New Roman"/>
          <w:sz w:val="24"/>
          <w:szCs w:val="24"/>
        </w:rPr>
        <w:t>Чугунову Оксану Геннадьевну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9C0AC2" w:rsidRPr="00D41319">
        <w:rPr>
          <w:rFonts w:ascii="Times New Roman" w:hAnsi="Times New Roman"/>
          <w:sz w:val="24"/>
          <w:szCs w:val="24"/>
        </w:rPr>
        <w:t xml:space="preserve">Чугуновой Оксане Геннадьевне </w:t>
      </w:r>
      <w:r w:rsidR="00B63AD6" w:rsidRPr="00D41319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424AD" w:rsidRPr="00D41319" w:rsidRDefault="00F424AD" w:rsidP="00CB74F7">
      <w:pPr>
        <w:jc w:val="both"/>
        <w:rPr>
          <w:rFonts w:ascii="Times New Roman" w:hAnsi="Times New Roman"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D16FF8"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220AAA" w:rsidRPr="00624F86" w:rsidRDefault="00220AAA" w:rsidP="00220AA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0AAA" w:rsidRPr="00624F86" w:rsidRDefault="00220AAA" w:rsidP="00220AA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220AAA" w:rsidRPr="00624F86" w:rsidRDefault="00220AAA" w:rsidP="00220AA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Общество с ограниченной ответственностью «ПТК Рост», ИНН </w:t>
      </w:r>
      <w:r w:rsidRPr="008735FA">
        <w:rPr>
          <w:rFonts w:ascii="Times New Roman" w:hAnsi="Times New Roman"/>
          <w:b/>
          <w:sz w:val="24"/>
          <w:szCs w:val="24"/>
        </w:rPr>
        <w:t>2130167318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Директор, </w:t>
      </w:r>
      <w:r w:rsidRPr="008735FA">
        <w:rPr>
          <w:rFonts w:ascii="Times New Roman" w:hAnsi="Times New Roman"/>
          <w:b/>
          <w:sz w:val="24"/>
          <w:szCs w:val="24"/>
        </w:rPr>
        <w:t>Смирнов Дмитрий Александрович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</w:t>
      </w:r>
      <w:r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более не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>осуществлять</w:t>
      </w:r>
      <w:r w:rsidRPr="00624F86">
        <w:rPr>
          <w:rFonts w:ascii="Times New Roman" w:hAnsi="Times New Roman"/>
          <w:bCs/>
          <w:color w:val="000000"/>
          <w:sz w:val="24"/>
          <w:lang w:eastAsia="ar-SA"/>
        </w:rPr>
        <w:t xml:space="preserve"> строительство, реконструкцию, капитальный ремонт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особо опасных объектов</w:t>
      </w:r>
      <w:r w:rsidRPr="00D41319">
        <w:rPr>
          <w:rFonts w:ascii="Times New Roman" w:hAnsi="Times New Roman"/>
          <w:bCs/>
          <w:sz w:val="24"/>
          <w:lang w:eastAsia="ar-SA"/>
        </w:rPr>
        <w:t xml:space="preserve"> капитального строительства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 по договорам строительного подряда, в т.ч. заключаемых с использованием конкурентных способов заключения договоров</w:t>
      </w:r>
      <w:r w:rsidRPr="00D41319">
        <w:rPr>
          <w:rFonts w:ascii="Times New Roman" w:eastAsia="Times New Roman" w:hAnsi="Times New Roman"/>
          <w:sz w:val="24"/>
          <w:lang w:eastAsia="ar-SA"/>
        </w:rPr>
        <w:t>.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D41319">
        <w:rPr>
          <w:rFonts w:cs="Calibri"/>
          <w:lang w:eastAsia="ar-SA"/>
        </w:rPr>
        <w:t xml:space="preserve"> 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Общества с ограниченной ответственностью 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>«ПТК Рост»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, ИНН </w:t>
      </w:r>
      <w:r w:rsidRPr="00D41319">
        <w:rPr>
          <w:rFonts w:ascii="Times New Roman" w:hAnsi="Times New Roman"/>
          <w:sz w:val="24"/>
          <w:szCs w:val="24"/>
        </w:rPr>
        <w:t>2130167318</w:t>
      </w:r>
      <w:r w:rsidRPr="00D41319">
        <w:rPr>
          <w:rFonts w:ascii="Times New Roman" w:hAnsi="Times New Roman"/>
          <w:sz w:val="24"/>
          <w:szCs w:val="24"/>
          <w:lang w:eastAsia="ar-SA"/>
        </w:rPr>
        <w:t>, Директор,</w:t>
      </w:r>
      <w:r w:rsidRPr="008735FA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8735FA">
        <w:rPr>
          <w:rFonts w:ascii="Times New Roman" w:hAnsi="Times New Roman"/>
          <w:color w:val="333333"/>
          <w:sz w:val="24"/>
          <w:szCs w:val="24"/>
        </w:rPr>
        <w:t>Смирнов Дмитрий Александрович</w:t>
      </w:r>
      <w:r w:rsidRPr="008735FA">
        <w:rPr>
          <w:rFonts w:ascii="Times New Roman" w:hAnsi="Times New Roman"/>
          <w:color w:val="000000"/>
          <w:sz w:val="24"/>
          <w:szCs w:val="24"/>
          <w:lang w:eastAsia="ar-SA"/>
        </w:rPr>
        <w:t>, в соответствии с поданным заявлением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220AAA" w:rsidRPr="00624F86" w:rsidRDefault="00220AAA" w:rsidP="00220AA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220AAA" w:rsidRPr="00624F86" w:rsidRDefault="00220AAA" w:rsidP="00220AAA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0AAA" w:rsidRPr="00624F86" w:rsidRDefault="00220AAA" w:rsidP="00220AA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0AAA" w:rsidRPr="00624F86" w:rsidRDefault="00220AAA" w:rsidP="00220AAA">
      <w:pPr>
        <w:jc w:val="both"/>
        <w:rPr>
          <w:rFonts w:ascii="Times New Roman" w:hAnsi="Times New Roman"/>
          <w:b/>
          <w:color w:val="F79646" w:themeColor="accent6"/>
          <w:sz w:val="28"/>
          <w:szCs w:val="28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>Внести соответствующие сведения в Реестр А «СО «СЧ» в отношении права</w:t>
      </w:r>
      <w:r w:rsidRPr="00624F86">
        <w:rPr>
          <w:rFonts w:ascii="Times New Roman" w:hAnsi="Times New Roman"/>
        </w:rPr>
        <w:t xml:space="preserve"> </w:t>
      </w:r>
      <w:r w:rsidRPr="00D41319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>«ПТК Рост»</w:t>
      </w:r>
      <w:r w:rsidRPr="00D41319">
        <w:rPr>
          <w:rFonts w:ascii="Times New Roman" w:hAnsi="Times New Roman"/>
          <w:sz w:val="24"/>
          <w:szCs w:val="24"/>
        </w:rPr>
        <w:t>, ИНН 2130167318, Директор,</w:t>
      </w:r>
      <w:r w:rsidRPr="008735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F18B8" w:rsidRPr="008735FA">
        <w:rPr>
          <w:rFonts w:ascii="Times New Roman" w:hAnsi="Times New Roman"/>
          <w:color w:val="333333"/>
          <w:sz w:val="24"/>
          <w:szCs w:val="24"/>
        </w:rPr>
        <w:t>Смирнов Дмитрий Александрович</w:t>
      </w:r>
      <w:r w:rsidRPr="008735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24F86">
        <w:rPr>
          <w:rFonts w:ascii="Times New Roman" w:hAnsi="Times New Roman"/>
          <w:color w:val="000000"/>
          <w:sz w:val="24"/>
          <w:szCs w:val="24"/>
        </w:rPr>
        <w:t>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161D4C" w:rsidRDefault="00161D4C" w:rsidP="003B059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21497" w:rsidRPr="00113300" w:rsidRDefault="00421497" w:rsidP="0042149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21497" w:rsidRPr="00113300" w:rsidRDefault="00421497" w:rsidP="0042149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421497" w:rsidRPr="00113300" w:rsidRDefault="00421497" w:rsidP="0042149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Общество с ограниченной ответственностью "ЭЛТЕРА", ИНН </w:t>
      </w:r>
      <w:r w:rsidRPr="008735FA">
        <w:rPr>
          <w:rFonts w:ascii="Times New Roman" w:hAnsi="Times New Roman"/>
          <w:b/>
          <w:sz w:val="24"/>
          <w:szCs w:val="24"/>
        </w:rPr>
        <w:t>2130155947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Генеральный директор, </w:t>
      </w:r>
      <w:r w:rsidRPr="008735FA">
        <w:rPr>
          <w:rFonts w:ascii="Times New Roman" w:hAnsi="Times New Roman"/>
          <w:b/>
          <w:sz w:val="24"/>
          <w:szCs w:val="24"/>
        </w:rPr>
        <w:t>Харитонов Дмитрий Юрьевич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8735FA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- </w:t>
      </w:r>
      <w:r w:rsidRPr="008735F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 связи с намерением участвовать в заключении договора строительного подряда, предельный размер обязательств по которому не превышает </w:t>
      </w:r>
      <w:r w:rsidRPr="00D41319">
        <w:rPr>
          <w:rFonts w:ascii="Times New Roman" w:eastAsia="Times New Roman" w:hAnsi="Times New Roman"/>
          <w:sz w:val="24"/>
          <w:szCs w:val="24"/>
          <w:lang w:eastAsia="ar-SA"/>
        </w:rPr>
        <w:t>3 миллиарда рублей.</w:t>
      </w:r>
      <w:r w:rsidRPr="00D4131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</w:t>
      </w:r>
      <w:r w:rsidRPr="008735F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обладает специалистами в соответствии с требованиями ст.55.5-1 ГрК РФ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. 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анной организацией оплачен взнос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компенсационный фонд возмещения вреда в размере  </w:t>
      </w:r>
      <w:r w:rsidRPr="00D41319">
        <w:rPr>
          <w:rFonts w:ascii="Times New Roman" w:hAnsi="Times New Roman"/>
          <w:sz w:val="24"/>
          <w:szCs w:val="24"/>
          <w:lang w:eastAsia="ar-SA"/>
        </w:rPr>
        <w:t>1 000 000 рублей. На основании поданного заявления предлагается установить данной организации третий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уровень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421497" w:rsidRPr="00113300" w:rsidRDefault="00421497" w:rsidP="0042149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421497" w:rsidRPr="00113300" w:rsidRDefault="00421497" w:rsidP="00421497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 w:rsidRPr="00D41319">
        <w:rPr>
          <w:rFonts w:ascii="Times New Roman" w:hAnsi="Times New Roman"/>
          <w:sz w:val="24"/>
          <w:szCs w:val="24"/>
        </w:rPr>
        <w:t>,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21497" w:rsidRPr="00113300" w:rsidRDefault="00421497" w:rsidP="0042149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21497" w:rsidRDefault="00421497" w:rsidP="0042149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Установить данной организации </w:t>
      </w:r>
      <w:r w:rsidRPr="00D41319">
        <w:rPr>
          <w:rFonts w:ascii="Times New Roman" w:hAnsi="Times New Roman"/>
          <w:sz w:val="24"/>
          <w:szCs w:val="24"/>
        </w:rPr>
        <w:t>третий уровень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ответственности в соответствии с поданным заявлением, согласно приложению №1 к настоящему протоколу, с учетом внесенн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взнос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в компенсационны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фонд.</w:t>
      </w:r>
    </w:p>
    <w:p w:rsidR="0035387D" w:rsidRDefault="0035387D" w:rsidP="0042149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387D" w:rsidRDefault="0035387D" w:rsidP="0042149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387D" w:rsidRPr="00624F86" w:rsidRDefault="0035387D" w:rsidP="0035387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F4444C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eastAsia="Times New Roman" w:hAnsi="Times New Roman" w:cs="Calibri"/>
          <w:sz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Общество с ограниченной ответственностью "Строительное Управление-21", ИНН </w:t>
      </w:r>
      <w:r w:rsidRPr="008735FA">
        <w:rPr>
          <w:rFonts w:ascii="Times New Roman" w:hAnsi="Times New Roman"/>
          <w:b/>
          <w:sz w:val="24"/>
          <w:szCs w:val="24"/>
        </w:rPr>
        <w:t>2130116507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Директор, </w:t>
      </w:r>
      <w:r w:rsidRPr="008735FA">
        <w:rPr>
          <w:rFonts w:ascii="Times New Roman" w:hAnsi="Times New Roman"/>
          <w:b/>
          <w:sz w:val="24"/>
          <w:szCs w:val="24"/>
        </w:rPr>
        <w:t>Евсеев Евгений Юрьевич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шестьдесят миллионов рублей.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Д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строительного подряда, заключаемым </w:t>
      </w:r>
    </w:p>
    <w:p w:rsidR="00F4444C" w:rsidRDefault="00F4444C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eastAsia="Times New Roman" w:hAnsi="Times New Roman" w:cs="Calibri"/>
          <w:sz w:val="24"/>
          <w:lang w:eastAsia="ar-SA"/>
        </w:rPr>
      </w:pPr>
    </w:p>
    <w:p w:rsidR="00F4444C" w:rsidRDefault="00F4444C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eastAsia="Times New Roman" w:hAnsi="Times New Roman" w:cs="Calibri"/>
          <w:sz w:val="24"/>
          <w:lang w:eastAsia="ar-SA"/>
        </w:rPr>
      </w:pP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D41319">
        <w:rPr>
          <w:rFonts w:ascii="Times New Roman" w:eastAsia="Times New Roman" w:hAnsi="Times New Roman" w:cs="Calibri"/>
          <w:sz w:val="24"/>
          <w:lang w:eastAsia="ar-SA"/>
        </w:rPr>
        <w:t>с использованием конкурентных способов заключения договоров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первый уровень 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твии с поданным заявлением.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35387D" w:rsidRPr="00624F86" w:rsidRDefault="0035387D" w:rsidP="0035387D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5387D" w:rsidRPr="00624F86" w:rsidRDefault="0035387D" w:rsidP="0035387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Pr="00D41319">
        <w:rPr>
          <w:rFonts w:ascii="Times New Roman" w:hAnsi="Times New Roman"/>
          <w:sz w:val="24"/>
          <w:szCs w:val="24"/>
          <w:lang w:eastAsia="ar-SA"/>
        </w:rPr>
        <w:t>первый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35387D" w:rsidRDefault="0035387D" w:rsidP="00421497">
      <w:pPr>
        <w:jc w:val="both"/>
        <w:rPr>
          <w:b/>
          <w:color w:val="92D050"/>
          <w:sz w:val="28"/>
          <w:szCs w:val="28"/>
        </w:rPr>
      </w:pPr>
    </w:p>
    <w:p w:rsidR="0035387D" w:rsidRPr="00624F86" w:rsidRDefault="0035387D" w:rsidP="0035387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35387D">
        <w:rPr>
          <w:rFonts w:ascii="Times New Roman" w:hAnsi="Times New Roman"/>
          <w:b/>
          <w:sz w:val="24"/>
          <w:szCs w:val="24"/>
        </w:rPr>
        <w:t>Закрытое акционерное общество "Волмаг"</w:t>
      </w:r>
      <w:r w:rsidRPr="0035387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ИНН </w:t>
      </w:r>
      <w:r w:rsidRPr="0035387D">
        <w:rPr>
          <w:rFonts w:ascii="Times New Roman" w:hAnsi="Times New Roman"/>
          <w:b/>
          <w:sz w:val="24"/>
          <w:szCs w:val="24"/>
        </w:rPr>
        <w:br/>
        <w:t>2129013916</w:t>
      </w:r>
      <w:r w:rsidRPr="0035387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Pr="0035387D">
        <w:rPr>
          <w:rFonts w:ascii="Times New Roman" w:hAnsi="Times New Roman"/>
          <w:b/>
          <w:sz w:val="24"/>
          <w:szCs w:val="24"/>
        </w:rPr>
        <w:t>Генеральный директор, Иванов Михаил Николаевич</w:t>
      </w:r>
      <w:r w:rsidRPr="0035387D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Pr="0035387D">
        <w:rPr>
          <w:rFonts w:ascii="Times New Roman" w:eastAsia="Times New Roman" w:hAnsi="Times New Roman" w:cs="Calibri"/>
          <w:sz w:val="24"/>
          <w:lang w:eastAsia="ar-SA"/>
        </w:rPr>
        <w:t>шестьдесят миллионов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 рублей.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</w:t>
      </w: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>. Д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анной организацией оплачен взнос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</w:t>
      </w:r>
      <w:r w:rsidRPr="0035387D">
        <w:rPr>
          <w:rFonts w:ascii="Times New Roman" w:hAnsi="Times New Roman"/>
          <w:sz w:val="24"/>
          <w:szCs w:val="24"/>
          <w:lang w:eastAsia="ar-SA"/>
        </w:rPr>
        <w:t>200 000 рублей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Pr="0035387D">
        <w:rPr>
          <w:rFonts w:ascii="Times New Roman" w:hAnsi="Times New Roman"/>
          <w:sz w:val="24"/>
          <w:szCs w:val="24"/>
          <w:lang w:eastAsia="ar-SA"/>
        </w:rPr>
        <w:t>первый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35387D" w:rsidRPr="00624F86" w:rsidRDefault="0035387D" w:rsidP="0035387D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41319" w:rsidRPr="00D41319">
        <w:rPr>
          <w:rFonts w:ascii="Times New Roman" w:hAnsi="Times New Roman"/>
          <w:sz w:val="24"/>
          <w:szCs w:val="24"/>
        </w:rPr>
        <w:t>7</w:t>
      </w:r>
      <w:r w:rsidRPr="00D41319">
        <w:rPr>
          <w:rFonts w:ascii="Times New Roman" w:hAnsi="Times New Roman"/>
          <w:sz w:val="24"/>
          <w:szCs w:val="24"/>
        </w:rPr>
        <w:t>,</w:t>
      </w:r>
      <w:r w:rsidRPr="00624F8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35387D" w:rsidRPr="00624F86" w:rsidRDefault="0035387D" w:rsidP="0035387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5387D" w:rsidRPr="00624F86" w:rsidRDefault="0035387D" w:rsidP="0035387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Pr="0035387D">
        <w:rPr>
          <w:rFonts w:ascii="Times New Roman" w:hAnsi="Times New Roman"/>
          <w:sz w:val="24"/>
          <w:szCs w:val="24"/>
          <w:lang w:eastAsia="ar-SA"/>
        </w:rPr>
        <w:t>первый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161D4C" w:rsidRDefault="00161D4C" w:rsidP="003B059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61D4C" w:rsidRDefault="00161D4C" w:rsidP="003B059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F43DA" w:rsidRPr="00AF24AE" w:rsidRDefault="004C7205" w:rsidP="00AF43DA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AF24AE">
        <w:rPr>
          <w:rFonts w:ascii="Times New Roman" w:hAnsi="Times New Roman"/>
          <w:b/>
          <w:sz w:val="24"/>
          <w:szCs w:val="24"/>
        </w:rPr>
        <w:t>Вопрос 3.</w:t>
      </w:r>
      <w:r w:rsidR="00AF43DA" w:rsidRPr="00AF24AE">
        <w:rPr>
          <w:rFonts w:ascii="Times New Roman" w:hAnsi="Times New Roman"/>
          <w:b/>
          <w:sz w:val="24"/>
          <w:szCs w:val="24"/>
        </w:rPr>
        <w:t xml:space="preserve"> О приёме новых членов:</w:t>
      </w:r>
    </w:p>
    <w:p w:rsidR="00AF43DA" w:rsidRPr="00AF24AE" w:rsidRDefault="00AF43DA" w:rsidP="00AF43DA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24A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2C48B8" w:rsidRPr="00AF24AE">
        <w:rPr>
          <w:rFonts w:ascii="Times New Roman" w:hAnsi="Times New Roman" w:cs="Times New Roman"/>
          <w:b/>
          <w:sz w:val="24"/>
          <w:szCs w:val="24"/>
        </w:rPr>
        <w:t>ИнтерьерРемСтрой</w:t>
      </w:r>
      <w:r w:rsidRPr="00AF24AE">
        <w:rPr>
          <w:rFonts w:ascii="Times New Roman" w:hAnsi="Times New Roman" w:cs="Times New Roman"/>
          <w:b/>
          <w:sz w:val="24"/>
          <w:szCs w:val="24"/>
        </w:rPr>
        <w:t xml:space="preserve">», ИНН </w:t>
      </w:r>
      <w:r w:rsidR="002C48B8" w:rsidRPr="00AF24AE">
        <w:rPr>
          <w:rFonts w:ascii="Times New Roman" w:hAnsi="Times New Roman" w:cs="Times New Roman"/>
          <w:b/>
          <w:sz w:val="24"/>
          <w:szCs w:val="24"/>
        </w:rPr>
        <w:t>2130008692</w:t>
      </w:r>
      <w:r w:rsidR="00AF24AE">
        <w:rPr>
          <w:rFonts w:ascii="Times New Roman" w:hAnsi="Times New Roman" w:cs="Times New Roman"/>
          <w:b/>
          <w:sz w:val="24"/>
          <w:szCs w:val="24"/>
        </w:rPr>
        <w:t>.</w:t>
      </w:r>
    </w:p>
    <w:p w:rsidR="00EB3102" w:rsidRPr="00AF24AE" w:rsidRDefault="00EB3102" w:rsidP="00EB3102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24AE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«Сфера-ТМ», ИНН 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>2130062700</w:t>
      </w:r>
      <w:r w:rsidR="00AF24AE">
        <w:rPr>
          <w:rFonts w:ascii="Times New Roman" w:hAnsi="Times New Roman" w:cs="Times New Roman"/>
          <w:b/>
          <w:sz w:val="24"/>
          <w:szCs w:val="24"/>
        </w:rPr>
        <w:t>.</w:t>
      </w:r>
    </w:p>
    <w:p w:rsidR="00EB3102" w:rsidRPr="00AF24AE" w:rsidRDefault="00EB3102" w:rsidP="00EB3102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24A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>АльфаГлобалВэй</w:t>
      </w:r>
      <w:r w:rsidRPr="00AF24AE">
        <w:rPr>
          <w:rFonts w:ascii="Times New Roman" w:hAnsi="Times New Roman" w:cs="Times New Roman"/>
          <w:b/>
          <w:sz w:val="24"/>
          <w:szCs w:val="24"/>
        </w:rPr>
        <w:t>»,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4AE">
        <w:rPr>
          <w:rFonts w:ascii="Times New Roman" w:hAnsi="Times New Roman" w:cs="Times New Roman"/>
          <w:b/>
          <w:sz w:val="24"/>
          <w:szCs w:val="24"/>
        </w:rPr>
        <w:t xml:space="preserve"> ИНН 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>5259108755</w:t>
      </w:r>
      <w:r w:rsidR="00AF24AE">
        <w:rPr>
          <w:rFonts w:ascii="Times New Roman" w:hAnsi="Times New Roman" w:cs="Times New Roman"/>
          <w:b/>
          <w:sz w:val="24"/>
          <w:szCs w:val="24"/>
        </w:rPr>
        <w:t>.</w:t>
      </w:r>
    </w:p>
    <w:p w:rsidR="00AF43DA" w:rsidRPr="00113300" w:rsidRDefault="00AF43DA" w:rsidP="00AF43D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F43DA" w:rsidRPr="00113300" w:rsidRDefault="00AF43DA" w:rsidP="00AF43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E42718" w:rsidRDefault="00AF43DA" w:rsidP="00AF43DA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C48B8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2C48B8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2C48B8">
        <w:rPr>
          <w:rFonts w:ascii="Times New Roman" w:hAnsi="Times New Roman" w:cs="Calibri"/>
          <w:b/>
          <w:sz w:val="24"/>
          <w:szCs w:val="24"/>
          <w:lang w:eastAsia="ar-SA"/>
        </w:rPr>
        <w:t xml:space="preserve">Общество с ограниченной ответственностью </w:t>
      </w:r>
      <w:r w:rsidR="002C48B8" w:rsidRPr="002C48B8">
        <w:rPr>
          <w:rFonts w:ascii="Times New Roman" w:hAnsi="Times New Roman"/>
          <w:b/>
          <w:sz w:val="24"/>
          <w:szCs w:val="24"/>
        </w:rPr>
        <w:t>«ИнтерьерРемСтрой», ИНН 2130008692</w:t>
      </w:r>
      <w:r w:rsidRPr="002C48B8">
        <w:rPr>
          <w:rFonts w:ascii="Times New Roman" w:hAnsi="Times New Roman" w:cs="Calibri"/>
          <w:b/>
          <w:sz w:val="24"/>
          <w:szCs w:val="24"/>
          <w:lang w:eastAsia="ar-SA"/>
        </w:rPr>
        <w:t xml:space="preserve">, Генеральный директор, </w:t>
      </w:r>
      <w:r w:rsidR="002C48B8" w:rsidRPr="002C48B8">
        <w:rPr>
          <w:rFonts w:ascii="Times New Roman" w:hAnsi="Times New Roman" w:cs="Calibri"/>
          <w:b/>
          <w:sz w:val="24"/>
          <w:szCs w:val="24"/>
          <w:lang w:eastAsia="ar-SA"/>
        </w:rPr>
        <w:t>Белогуров Алексей Анатольевич</w:t>
      </w:r>
      <w:r w:rsidRPr="002C48B8">
        <w:rPr>
          <w:rFonts w:ascii="Times New Roman" w:eastAsia="Times New Roman" w:hAnsi="Times New Roman"/>
          <w:b/>
          <w:sz w:val="24"/>
          <w:lang w:eastAsia="ar-SA"/>
        </w:rPr>
        <w:t>.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B51D4E">
        <w:rPr>
          <w:rFonts w:ascii="Times New Roman" w:hAnsi="Times New Roman"/>
          <w:sz w:val="24"/>
          <w:szCs w:val="24"/>
          <w:lang w:eastAsia="ar-SA"/>
        </w:rPr>
        <w:t>100 000 рублей</w:t>
      </w:r>
      <w:r w:rsidR="002C48B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</w:t>
      </w:r>
    </w:p>
    <w:p w:rsidR="00E42718" w:rsidRDefault="00E42718" w:rsidP="00AF43DA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E42718" w:rsidRDefault="00E42718" w:rsidP="00AF43DA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AF43DA" w:rsidRPr="00113300" w:rsidRDefault="00AF43DA" w:rsidP="00E4271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(регистрационный) номер </w:t>
      </w:r>
      <w:r w:rsidRPr="00B51D4E">
        <w:rPr>
          <w:rFonts w:ascii="Times New Roman" w:hAnsi="Times New Roman"/>
          <w:sz w:val="24"/>
          <w:szCs w:val="24"/>
          <w:lang w:eastAsia="ar-SA"/>
        </w:rPr>
        <w:t>21-С-044</w:t>
      </w:r>
      <w:r w:rsidR="002C48B8" w:rsidRPr="00B51D4E">
        <w:rPr>
          <w:rFonts w:ascii="Times New Roman" w:hAnsi="Times New Roman"/>
          <w:sz w:val="24"/>
          <w:szCs w:val="24"/>
          <w:lang w:eastAsia="ar-SA"/>
        </w:rPr>
        <w:t>4</w:t>
      </w:r>
      <w:r w:rsidRPr="00B51D4E">
        <w:rPr>
          <w:rFonts w:ascii="Times New Roman" w:hAnsi="Times New Roman"/>
          <w:sz w:val="24"/>
          <w:szCs w:val="24"/>
          <w:lang w:eastAsia="ar-SA"/>
        </w:rPr>
        <w:t>-0</w:t>
      </w:r>
      <w:r w:rsidR="002C48B8" w:rsidRPr="00B51D4E">
        <w:rPr>
          <w:rFonts w:ascii="Times New Roman" w:hAnsi="Times New Roman"/>
          <w:sz w:val="24"/>
          <w:szCs w:val="24"/>
          <w:lang w:eastAsia="ar-SA"/>
        </w:rPr>
        <w:t>6</w:t>
      </w:r>
      <w:r w:rsidRPr="00B51D4E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</w:t>
      </w:r>
      <w:r w:rsidR="00E42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="00B51D4E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  <w:r w:rsidR="00A65048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В связи с отсутствием представителей </w:t>
      </w:r>
      <w:r w:rsidR="00A65048">
        <w:rPr>
          <w:rFonts w:ascii="Times New Roman" w:hAnsi="Times New Roman"/>
          <w:bCs/>
          <w:color w:val="000000"/>
          <w:sz w:val="24"/>
          <w:szCs w:val="24"/>
        </w:rPr>
        <w:t xml:space="preserve">ООО </w:t>
      </w:r>
      <w:r w:rsidR="00A65048" w:rsidRPr="00EB3102">
        <w:rPr>
          <w:rFonts w:ascii="Times New Roman" w:hAnsi="Times New Roman"/>
          <w:sz w:val="24"/>
          <w:szCs w:val="24"/>
        </w:rPr>
        <w:t>«ИнтерьерРемСтрой»</w:t>
      </w:r>
      <w:r w:rsidR="00A65048">
        <w:rPr>
          <w:rFonts w:ascii="Times New Roman" w:hAnsi="Times New Roman"/>
          <w:sz w:val="24"/>
          <w:szCs w:val="24"/>
        </w:rPr>
        <w:t xml:space="preserve"> на заседании Правления</w:t>
      </w:r>
      <w:r w:rsidR="00227C3F">
        <w:rPr>
          <w:rFonts w:ascii="Times New Roman" w:hAnsi="Times New Roman"/>
          <w:sz w:val="24"/>
          <w:szCs w:val="24"/>
        </w:rPr>
        <w:t>,</w:t>
      </w:r>
      <w:r w:rsidR="00A65048">
        <w:rPr>
          <w:rFonts w:ascii="Times New Roman" w:hAnsi="Times New Roman"/>
          <w:sz w:val="24"/>
          <w:szCs w:val="24"/>
        </w:rPr>
        <w:t xml:space="preserve"> </w:t>
      </w:r>
      <w:r w:rsidR="00A65048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при</w:t>
      </w:r>
      <w:r w:rsidR="00227C3F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ём в члены </w:t>
      </w:r>
      <w:r w:rsidR="00227C3F"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 «СО «СЧ» </w:t>
      </w:r>
      <w:r w:rsidR="00227C3F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переносится на следующее заседание</w:t>
      </w:r>
      <w:r w:rsidR="00227C3F" w:rsidRPr="00227C3F">
        <w:rPr>
          <w:rFonts w:ascii="Times New Roman" w:hAnsi="Times New Roman"/>
          <w:sz w:val="24"/>
          <w:szCs w:val="24"/>
        </w:rPr>
        <w:t xml:space="preserve"> </w:t>
      </w:r>
      <w:r w:rsidR="00227C3F">
        <w:rPr>
          <w:rFonts w:ascii="Times New Roman" w:hAnsi="Times New Roman"/>
          <w:sz w:val="24"/>
          <w:szCs w:val="24"/>
        </w:rPr>
        <w:t>Правления.</w:t>
      </w:r>
    </w:p>
    <w:p w:rsidR="00AF43DA" w:rsidRPr="00113300" w:rsidRDefault="00AF43DA" w:rsidP="00AF43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AF43DA" w:rsidRPr="00113300" w:rsidRDefault="00AF43DA" w:rsidP="00AF43DA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51D4E" w:rsidRPr="00B51D4E">
        <w:rPr>
          <w:rFonts w:ascii="Times New Roman" w:hAnsi="Times New Roman"/>
          <w:sz w:val="24"/>
          <w:szCs w:val="24"/>
        </w:rPr>
        <w:t>7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F43DA" w:rsidRPr="00113300" w:rsidRDefault="00AF43DA" w:rsidP="00AF43D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F43DA" w:rsidRPr="000A1174" w:rsidRDefault="00AF43DA" w:rsidP="00227C3F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="00B51D4E">
        <w:rPr>
          <w:rFonts w:ascii="Times New Roman" w:hAnsi="Times New Roman"/>
          <w:bCs/>
          <w:color w:val="000000"/>
          <w:sz w:val="24"/>
          <w:szCs w:val="24"/>
        </w:rPr>
        <w:t xml:space="preserve">Не принимать и пригласить на следующее заседание Правления </w:t>
      </w:r>
      <w:r w:rsidR="00B51D4E" w:rsidRPr="00113300">
        <w:rPr>
          <w:rFonts w:ascii="Times New Roman" w:hAnsi="Times New Roman"/>
          <w:bCs/>
          <w:color w:val="000000"/>
          <w:sz w:val="24"/>
          <w:szCs w:val="24"/>
        </w:rPr>
        <w:t>А «СО «СЧ»</w:t>
      </w:r>
      <w:r w:rsidR="00227C3F">
        <w:rPr>
          <w:rFonts w:ascii="Times New Roman" w:hAnsi="Times New Roman"/>
          <w:bCs/>
          <w:color w:val="000000"/>
          <w:sz w:val="24"/>
          <w:szCs w:val="24"/>
        </w:rPr>
        <w:t>, в</w:t>
      </w:r>
      <w:r w:rsidR="00B51D4E">
        <w:rPr>
          <w:rFonts w:ascii="Times New Roman" w:hAnsi="Times New Roman"/>
          <w:bCs/>
          <w:color w:val="000000"/>
          <w:sz w:val="24"/>
          <w:szCs w:val="24"/>
        </w:rPr>
        <w:t xml:space="preserve"> связи с отсутствием представителя ООО </w:t>
      </w:r>
      <w:r w:rsidR="00B51D4E" w:rsidRPr="00EB3102">
        <w:rPr>
          <w:rFonts w:ascii="Times New Roman" w:hAnsi="Times New Roman"/>
          <w:sz w:val="24"/>
          <w:szCs w:val="24"/>
        </w:rPr>
        <w:t>«ИнтерьерРемСтрой»</w:t>
      </w:r>
      <w:r w:rsidR="000A1174">
        <w:rPr>
          <w:rFonts w:ascii="Times New Roman" w:hAnsi="Times New Roman"/>
          <w:sz w:val="24"/>
          <w:szCs w:val="24"/>
        </w:rPr>
        <w:t>,</w:t>
      </w:r>
      <w:r w:rsidR="000A1174" w:rsidRPr="000A1174">
        <w:rPr>
          <w:rFonts w:ascii="Times New Roman" w:hAnsi="Times New Roman"/>
          <w:b/>
          <w:sz w:val="24"/>
          <w:szCs w:val="24"/>
        </w:rPr>
        <w:t xml:space="preserve"> </w:t>
      </w:r>
      <w:r w:rsidR="000A1174" w:rsidRPr="000A1174">
        <w:rPr>
          <w:rFonts w:ascii="Times New Roman" w:hAnsi="Times New Roman"/>
          <w:sz w:val="24"/>
          <w:szCs w:val="24"/>
        </w:rPr>
        <w:t>ИНН 2130008692</w:t>
      </w:r>
      <w:r w:rsidR="000A1174" w:rsidRPr="000A1174">
        <w:rPr>
          <w:rFonts w:ascii="Times New Roman" w:hAnsi="Times New Roman" w:cs="Calibri"/>
          <w:sz w:val="24"/>
          <w:szCs w:val="24"/>
          <w:lang w:eastAsia="ar-SA"/>
        </w:rPr>
        <w:t>, Генеральный директор, Белогуров Алексей Анатольевич</w:t>
      </w:r>
      <w:r w:rsidR="00227C3F" w:rsidRPr="000A1174">
        <w:rPr>
          <w:rFonts w:ascii="Times New Roman" w:hAnsi="Times New Roman"/>
          <w:sz w:val="24"/>
          <w:szCs w:val="24"/>
        </w:rPr>
        <w:t xml:space="preserve">. </w:t>
      </w: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EB3102" w:rsidRPr="00113300" w:rsidRDefault="00EB3102" w:rsidP="00EB310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B3102" w:rsidRPr="00113300" w:rsidRDefault="00EB3102" w:rsidP="00EB310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EB3102" w:rsidRPr="00113300" w:rsidRDefault="00EB3102" w:rsidP="00EB310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1558D7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1558D7">
        <w:rPr>
          <w:rFonts w:ascii="Times New Roman" w:hAnsi="Times New Roman" w:cs="Calibri"/>
          <w:b/>
          <w:sz w:val="24"/>
          <w:szCs w:val="24"/>
          <w:lang w:eastAsia="ar-SA"/>
        </w:rPr>
        <w:t xml:space="preserve">Общество с ограниченной ответственностью </w:t>
      </w:r>
      <w:r w:rsidR="001558D7" w:rsidRPr="001558D7">
        <w:rPr>
          <w:rFonts w:ascii="Times New Roman" w:hAnsi="Times New Roman"/>
          <w:b/>
          <w:sz w:val="24"/>
          <w:szCs w:val="24"/>
        </w:rPr>
        <w:t>«Сфера-ТМ», ИНН 2130062700</w:t>
      </w:r>
      <w:r w:rsidRPr="001558D7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 w:rsidR="001558D7" w:rsidRPr="001558D7"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1558D7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 w:rsidR="001558D7" w:rsidRPr="001558D7">
        <w:rPr>
          <w:rFonts w:ascii="Times New Roman" w:hAnsi="Times New Roman" w:cs="Calibri"/>
          <w:b/>
          <w:sz w:val="24"/>
          <w:szCs w:val="24"/>
          <w:lang w:eastAsia="ar-SA"/>
        </w:rPr>
        <w:t>Атлашкин Тимур Алексеевич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227C3F">
        <w:rPr>
          <w:rFonts w:ascii="Times New Roman" w:hAnsi="Times New Roman"/>
          <w:sz w:val="24"/>
          <w:szCs w:val="24"/>
          <w:lang w:eastAsia="ar-SA"/>
        </w:rPr>
        <w:t>100 000 рублей</w:t>
      </w:r>
      <w:r w:rsidR="001558D7"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227C3F">
        <w:rPr>
          <w:rFonts w:ascii="Times New Roman" w:hAnsi="Times New Roman"/>
          <w:sz w:val="24"/>
          <w:szCs w:val="24"/>
          <w:lang w:eastAsia="ar-SA"/>
        </w:rPr>
        <w:t>21-С-044</w:t>
      </w:r>
      <w:r w:rsidR="00227C3F" w:rsidRPr="00227C3F">
        <w:rPr>
          <w:rFonts w:ascii="Times New Roman" w:hAnsi="Times New Roman"/>
          <w:sz w:val="24"/>
          <w:szCs w:val="24"/>
          <w:lang w:eastAsia="ar-SA"/>
        </w:rPr>
        <w:t>4</w:t>
      </w:r>
      <w:r w:rsidRPr="00227C3F">
        <w:rPr>
          <w:rFonts w:ascii="Times New Roman" w:hAnsi="Times New Roman"/>
          <w:sz w:val="24"/>
          <w:szCs w:val="24"/>
          <w:lang w:eastAsia="ar-SA"/>
        </w:rPr>
        <w:t>-0</w:t>
      </w:r>
      <w:r w:rsidR="001558D7" w:rsidRPr="00227C3F">
        <w:rPr>
          <w:rFonts w:ascii="Times New Roman" w:hAnsi="Times New Roman"/>
          <w:sz w:val="24"/>
          <w:szCs w:val="24"/>
          <w:lang w:eastAsia="ar-SA"/>
        </w:rPr>
        <w:t>6</w:t>
      </w:r>
      <w:r w:rsidRPr="00227C3F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="00227C3F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  <w:r w:rsidR="00170990">
        <w:rPr>
          <w:rFonts w:ascii="Times New Roman" w:hAnsi="Times New Roman" w:cs="Calibri"/>
          <w:color w:val="000000"/>
          <w:sz w:val="24"/>
          <w:szCs w:val="24"/>
          <w:lang w:eastAsia="ar-SA"/>
        </w:rPr>
        <w:t>На заседании Правления п</w:t>
      </w:r>
      <w:r w:rsidR="00227C3F">
        <w:rPr>
          <w:rFonts w:ascii="Times New Roman" w:hAnsi="Times New Roman" w:cs="Calibri"/>
          <w:color w:val="000000"/>
          <w:sz w:val="24"/>
          <w:szCs w:val="24"/>
          <w:lang w:eastAsia="ar-SA"/>
        </w:rPr>
        <w:t>редставляет интересы организации по доверенности Рябинин Андрей Иванович.</w:t>
      </w:r>
    </w:p>
    <w:p w:rsidR="00EB3102" w:rsidRPr="00113300" w:rsidRDefault="00EB3102" w:rsidP="00EB310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EB3102" w:rsidRPr="00113300" w:rsidRDefault="00EB3102" w:rsidP="00EB3102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227C3F" w:rsidRPr="00227C3F">
        <w:rPr>
          <w:rFonts w:ascii="Times New Roman" w:hAnsi="Times New Roman"/>
          <w:sz w:val="24"/>
          <w:szCs w:val="24"/>
        </w:rPr>
        <w:t>7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B3102" w:rsidRPr="00113300" w:rsidRDefault="00EB3102" w:rsidP="00EB310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B3102" w:rsidRPr="00113300" w:rsidRDefault="00EB3102" w:rsidP="00EB310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1558D7">
        <w:rPr>
          <w:rFonts w:ascii="Times New Roman" w:eastAsia="Times New Roman" w:hAnsi="Times New Roman"/>
          <w:sz w:val="24"/>
        </w:rPr>
        <w:t xml:space="preserve">Общество с ограниченной ответственностью </w:t>
      </w:r>
      <w:r w:rsidR="001558D7" w:rsidRPr="001558D7">
        <w:rPr>
          <w:rFonts w:ascii="Times New Roman" w:hAnsi="Times New Roman"/>
          <w:sz w:val="24"/>
          <w:szCs w:val="24"/>
        </w:rPr>
        <w:t>«Сфера-ТМ», ИНН 2130062700</w:t>
      </w:r>
      <w:r w:rsidR="001558D7" w:rsidRPr="001558D7">
        <w:rPr>
          <w:rFonts w:ascii="Times New Roman" w:hAnsi="Times New Roman" w:cs="Calibri"/>
          <w:sz w:val="24"/>
          <w:szCs w:val="24"/>
          <w:lang w:eastAsia="ar-SA"/>
        </w:rPr>
        <w:t>, Директор, Атлашкин Тимур Алексеевич</w:t>
      </w:r>
      <w:r w:rsidRPr="001558D7">
        <w:rPr>
          <w:rFonts w:ascii="Times New Roman" w:eastAsia="Times New Roman" w:hAnsi="Times New Roman"/>
          <w:sz w:val="24"/>
        </w:rPr>
        <w:t>,</w:t>
      </w:r>
      <w:r w:rsidRPr="001558D7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1558D7">
        <w:rPr>
          <w:rFonts w:ascii="Times New Roman" w:hAnsi="Times New Roman"/>
          <w:sz w:val="24"/>
          <w:szCs w:val="24"/>
        </w:rPr>
        <w:t>21-С-044</w:t>
      </w:r>
      <w:r w:rsidR="00227C3F">
        <w:rPr>
          <w:rFonts w:ascii="Times New Roman" w:hAnsi="Times New Roman"/>
          <w:sz w:val="24"/>
          <w:szCs w:val="24"/>
        </w:rPr>
        <w:t>4</w:t>
      </w:r>
      <w:r w:rsidRPr="001558D7">
        <w:rPr>
          <w:rFonts w:ascii="Times New Roman" w:hAnsi="Times New Roman"/>
          <w:sz w:val="24"/>
          <w:szCs w:val="24"/>
        </w:rPr>
        <w:t>-0</w:t>
      </w:r>
      <w:r w:rsidR="001558D7" w:rsidRPr="001558D7">
        <w:rPr>
          <w:rFonts w:ascii="Times New Roman" w:hAnsi="Times New Roman"/>
          <w:sz w:val="24"/>
          <w:szCs w:val="24"/>
        </w:rPr>
        <w:t>6</w:t>
      </w:r>
      <w:r w:rsidRPr="001558D7">
        <w:rPr>
          <w:rFonts w:ascii="Times New Roman" w:hAnsi="Times New Roman"/>
          <w:sz w:val="24"/>
          <w:szCs w:val="24"/>
        </w:rPr>
        <w:t>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EB3102" w:rsidRPr="00113300" w:rsidRDefault="00EB3102" w:rsidP="00EB3102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D2EA6" w:rsidRDefault="00CD2EA6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974B36" w:rsidRPr="00113300" w:rsidRDefault="00974B36" w:rsidP="00974B3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74B36" w:rsidRPr="00113300" w:rsidRDefault="00974B36" w:rsidP="00974B3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D0035B" w:rsidRDefault="00974B36" w:rsidP="00D0035B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974B36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974B36">
        <w:rPr>
          <w:rFonts w:ascii="Times New Roman" w:hAnsi="Times New Roman" w:cs="Calibri"/>
          <w:b/>
          <w:sz w:val="24"/>
          <w:szCs w:val="24"/>
          <w:lang w:eastAsia="ar-SA"/>
        </w:rPr>
        <w:t xml:space="preserve">Общество с ограниченной ответственностью </w:t>
      </w:r>
      <w:r w:rsidRPr="00974B36">
        <w:rPr>
          <w:rFonts w:ascii="Times New Roman" w:hAnsi="Times New Roman"/>
          <w:b/>
          <w:sz w:val="24"/>
          <w:szCs w:val="24"/>
        </w:rPr>
        <w:t>«АльфаГлобалВэй»,  ИНН 5259108755</w:t>
      </w:r>
      <w:r w:rsidRPr="00974B36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Дроздовский Игорь Янович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6E60AF">
        <w:rPr>
          <w:rFonts w:ascii="Times New Roman" w:hAnsi="Times New Roman"/>
          <w:sz w:val="24"/>
          <w:szCs w:val="24"/>
          <w:lang w:eastAsia="ar-SA"/>
        </w:rPr>
        <w:t>100 000 рублей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А «СО «СЧ» и присвоить ей реестровый (регистрационный) номер </w:t>
      </w:r>
      <w:r w:rsidRPr="006E60AF">
        <w:rPr>
          <w:rFonts w:ascii="Times New Roman" w:hAnsi="Times New Roman"/>
          <w:sz w:val="24"/>
          <w:szCs w:val="24"/>
          <w:lang w:eastAsia="ar-SA"/>
        </w:rPr>
        <w:t>21-С-0446-0618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="006E60AF" w:rsidRPr="006E60AF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  <w:r w:rsidR="00170990">
        <w:rPr>
          <w:rFonts w:ascii="Times New Roman" w:hAnsi="Times New Roman" w:cs="Calibri"/>
          <w:color w:val="000000"/>
          <w:sz w:val="24"/>
          <w:szCs w:val="24"/>
          <w:lang w:eastAsia="ar-SA"/>
        </w:rPr>
        <w:t>На заседании Правления п</w:t>
      </w:r>
      <w:r w:rsidR="006E60AF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редставляет интересы организации по доверенности Морина Светлана Геннадьевна. </w:t>
      </w:r>
      <w:r w:rsidR="0017099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В связи с тем, что Светлана </w:t>
      </w:r>
    </w:p>
    <w:p w:rsidR="00D0035B" w:rsidRDefault="00D0035B" w:rsidP="00D0035B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974B36" w:rsidRPr="00170990" w:rsidRDefault="00170990" w:rsidP="00D0035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Геннадьевна не владеет информацией о деятельности организации, приглашаем на следующее заседание Правления </w:t>
      </w:r>
      <w:r w:rsidRPr="00170990">
        <w:rPr>
          <w:rFonts w:ascii="Times New Roman" w:hAnsi="Times New Roman" w:cs="Calibri"/>
          <w:sz w:val="24"/>
          <w:szCs w:val="24"/>
          <w:lang w:eastAsia="ar-SA"/>
        </w:rPr>
        <w:t>Генеральн</w:t>
      </w:r>
      <w:r>
        <w:rPr>
          <w:rFonts w:ascii="Times New Roman" w:hAnsi="Times New Roman" w:cs="Calibri"/>
          <w:sz w:val="24"/>
          <w:szCs w:val="24"/>
          <w:lang w:eastAsia="ar-SA"/>
        </w:rPr>
        <w:t>ого</w:t>
      </w:r>
      <w:r w:rsidRPr="00170990">
        <w:rPr>
          <w:rFonts w:ascii="Times New Roman" w:hAnsi="Times New Roman" w:cs="Calibri"/>
          <w:sz w:val="24"/>
          <w:szCs w:val="24"/>
          <w:lang w:eastAsia="ar-SA"/>
        </w:rPr>
        <w:t xml:space="preserve"> директор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а либо представителя </w:t>
      </w:r>
      <w:r w:rsidRPr="00170990">
        <w:rPr>
          <w:rFonts w:ascii="Times New Roman" w:hAnsi="Times New Roman"/>
          <w:sz w:val="24"/>
          <w:szCs w:val="24"/>
        </w:rPr>
        <w:t>«АльфаГлобалВэй»</w:t>
      </w:r>
      <w:r>
        <w:rPr>
          <w:rFonts w:ascii="Times New Roman" w:hAnsi="Times New Roman"/>
          <w:sz w:val="24"/>
          <w:szCs w:val="24"/>
        </w:rPr>
        <w:t>, обладающего полной информацией о деятельности организации.</w:t>
      </w:r>
    </w:p>
    <w:p w:rsidR="00974B36" w:rsidRPr="00113300" w:rsidRDefault="00974B36" w:rsidP="00974B3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974B36" w:rsidRPr="00113300" w:rsidRDefault="00974B36" w:rsidP="00974B36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</w:t>
      </w:r>
      <w:r w:rsidRPr="006E60AF">
        <w:rPr>
          <w:rFonts w:ascii="Times New Roman" w:hAnsi="Times New Roman"/>
          <w:sz w:val="24"/>
          <w:szCs w:val="24"/>
        </w:rPr>
        <w:t xml:space="preserve">- </w:t>
      </w:r>
      <w:r w:rsidR="006E60AF" w:rsidRPr="006E60AF">
        <w:rPr>
          <w:rFonts w:ascii="Times New Roman" w:hAnsi="Times New Roman"/>
          <w:sz w:val="24"/>
          <w:szCs w:val="24"/>
        </w:rPr>
        <w:t>7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74B36" w:rsidRPr="00113300" w:rsidRDefault="00974B36" w:rsidP="00974B3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74B36" w:rsidRPr="00113300" w:rsidRDefault="00974B36" w:rsidP="00974B36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="00170990">
        <w:rPr>
          <w:rFonts w:ascii="Times New Roman" w:hAnsi="Times New Roman"/>
          <w:bCs/>
          <w:color w:val="000000"/>
          <w:sz w:val="24"/>
          <w:szCs w:val="24"/>
        </w:rPr>
        <w:t xml:space="preserve">Не принимать и пригласить на следующее заседание Правления </w:t>
      </w:r>
      <w:r w:rsidR="00170990" w:rsidRPr="00113300">
        <w:rPr>
          <w:rFonts w:ascii="Times New Roman" w:hAnsi="Times New Roman"/>
          <w:bCs/>
          <w:color w:val="000000"/>
          <w:sz w:val="24"/>
          <w:szCs w:val="24"/>
        </w:rPr>
        <w:t>А «СО «СЧ»</w:t>
      </w:r>
      <w:r w:rsidR="00170990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1558D7">
        <w:rPr>
          <w:rFonts w:ascii="Times New Roman" w:eastAsia="Times New Roman" w:hAnsi="Times New Roman"/>
          <w:sz w:val="24"/>
        </w:rPr>
        <w:t xml:space="preserve">Общество с ограниченной ответственностью </w:t>
      </w:r>
      <w:r w:rsidRPr="000A1174">
        <w:rPr>
          <w:rFonts w:ascii="Times New Roman" w:hAnsi="Times New Roman"/>
          <w:sz w:val="24"/>
          <w:szCs w:val="24"/>
        </w:rPr>
        <w:t>«АльфаГлобалВэй»,  ИНН 5259108755</w:t>
      </w:r>
      <w:r w:rsidRPr="000A1174">
        <w:rPr>
          <w:rFonts w:ascii="Times New Roman" w:hAnsi="Times New Roman" w:cs="Calibri"/>
          <w:sz w:val="24"/>
          <w:szCs w:val="24"/>
          <w:lang w:eastAsia="ar-SA"/>
        </w:rPr>
        <w:t>, Генеральный директор, Дроздовский Игорь Янович</w:t>
      </w:r>
      <w:r w:rsidR="00170990" w:rsidRPr="000A1174">
        <w:rPr>
          <w:rFonts w:ascii="Times New Roman" w:eastAsia="Times New Roman" w:hAnsi="Times New Roman"/>
          <w:sz w:val="24"/>
        </w:rPr>
        <w:t>.</w:t>
      </w: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265CFF" w:rsidRPr="000A1174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A1174">
        <w:rPr>
          <w:sz w:val="24"/>
          <w:szCs w:val="24"/>
        </w:rPr>
        <w:t xml:space="preserve">Заседание закрыто в </w:t>
      </w:r>
      <w:r w:rsidR="00EF30C2" w:rsidRPr="000A1174">
        <w:rPr>
          <w:sz w:val="24"/>
          <w:szCs w:val="24"/>
        </w:rPr>
        <w:t>1</w:t>
      </w:r>
      <w:r w:rsidR="000A1174" w:rsidRPr="000A1174">
        <w:rPr>
          <w:sz w:val="24"/>
          <w:szCs w:val="24"/>
        </w:rPr>
        <w:t>1</w:t>
      </w:r>
      <w:r w:rsidR="008735FA" w:rsidRPr="000A1174">
        <w:rPr>
          <w:sz w:val="24"/>
          <w:szCs w:val="24"/>
        </w:rPr>
        <w:t xml:space="preserve"> </w:t>
      </w:r>
      <w:r w:rsidRPr="000A1174">
        <w:rPr>
          <w:sz w:val="24"/>
          <w:szCs w:val="24"/>
        </w:rPr>
        <w:t xml:space="preserve">часов </w:t>
      </w:r>
      <w:r w:rsidR="000A1174" w:rsidRPr="000A1174">
        <w:rPr>
          <w:sz w:val="24"/>
          <w:szCs w:val="24"/>
        </w:rPr>
        <w:t>35</w:t>
      </w:r>
      <w:r w:rsidRPr="000A1174">
        <w:rPr>
          <w:sz w:val="24"/>
          <w:szCs w:val="24"/>
        </w:rPr>
        <w:t xml:space="preserve"> минут</w:t>
      </w:r>
      <w:r w:rsidR="00DC3BC4" w:rsidRPr="000A1174">
        <w:rPr>
          <w:sz w:val="24"/>
          <w:szCs w:val="24"/>
        </w:rPr>
        <w:t xml:space="preserve"> </w:t>
      </w:r>
      <w:r w:rsidR="00D765A3" w:rsidRPr="000A1174">
        <w:rPr>
          <w:sz w:val="24"/>
          <w:szCs w:val="24"/>
        </w:rPr>
        <w:t>20</w:t>
      </w:r>
      <w:r w:rsidR="00023146" w:rsidRPr="000A1174">
        <w:rPr>
          <w:sz w:val="24"/>
          <w:szCs w:val="24"/>
        </w:rPr>
        <w:t xml:space="preserve"> </w:t>
      </w:r>
      <w:r w:rsidR="00D16FF8" w:rsidRPr="000A1174">
        <w:rPr>
          <w:sz w:val="24"/>
          <w:szCs w:val="24"/>
        </w:rPr>
        <w:t>июня</w:t>
      </w:r>
      <w:r w:rsidR="00265CFF" w:rsidRPr="000A1174">
        <w:rPr>
          <w:sz w:val="24"/>
          <w:szCs w:val="24"/>
        </w:rPr>
        <w:t xml:space="preserve"> 201</w:t>
      </w:r>
      <w:r w:rsidR="00761D60" w:rsidRPr="000A1174">
        <w:rPr>
          <w:sz w:val="24"/>
          <w:szCs w:val="24"/>
        </w:rPr>
        <w:t>8</w:t>
      </w:r>
      <w:r w:rsidR="00265CFF" w:rsidRPr="000A1174">
        <w:rPr>
          <w:sz w:val="24"/>
          <w:szCs w:val="24"/>
        </w:rPr>
        <w:t xml:space="preserve"> г.</w:t>
      </w:r>
    </w:p>
    <w:p w:rsidR="00514373" w:rsidRPr="000A1174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61D60" w:rsidRPr="000A1174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A1174">
        <w:rPr>
          <w:sz w:val="24"/>
          <w:szCs w:val="24"/>
        </w:rPr>
        <w:t>О</w:t>
      </w:r>
      <w:r w:rsidR="00097102" w:rsidRPr="000A1174">
        <w:rPr>
          <w:sz w:val="24"/>
          <w:szCs w:val="24"/>
        </w:rPr>
        <w:t xml:space="preserve">кончательная редакция протокола изготовлена </w:t>
      </w:r>
      <w:r w:rsidR="00D765A3" w:rsidRPr="000A1174">
        <w:rPr>
          <w:sz w:val="24"/>
          <w:szCs w:val="24"/>
        </w:rPr>
        <w:t>20</w:t>
      </w:r>
      <w:r w:rsidR="00023146" w:rsidRPr="000A1174">
        <w:rPr>
          <w:sz w:val="24"/>
          <w:szCs w:val="24"/>
        </w:rPr>
        <w:t xml:space="preserve"> </w:t>
      </w:r>
      <w:r w:rsidR="00D16FF8" w:rsidRPr="000A1174">
        <w:rPr>
          <w:sz w:val="24"/>
          <w:szCs w:val="24"/>
        </w:rPr>
        <w:t>июня</w:t>
      </w:r>
      <w:r w:rsidR="00023146" w:rsidRPr="000A1174">
        <w:rPr>
          <w:sz w:val="24"/>
          <w:szCs w:val="24"/>
        </w:rPr>
        <w:t xml:space="preserve"> 2018 г.</w:t>
      </w:r>
    </w:p>
    <w:p w:rsidR="00D765A3" w:rsidRPr="000A1174" w:rsidRDefault="00D765A3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765A3" w:rsidRPr="000A1174" w:rsidRDefault="00D765A3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215F" w:rsidRPr="000A1174" w:rsidRDefault="008D215F" w:rsidP="003332EC">
      <w:pPr>
        <w:pStyle w:val="3"/>
        <w:shd w:val="clear" w:color="auto" w:fill="auto"/>
        <w:spacing w:before="0" w:after="0" w:line="240" w:lineRule="auto"/>
        <w:ind w:left="-851" w:firstLine="0"/>
        <w:rPr>
          <w:sz w:val="24"/>
          <w:szCs w:val="24"/>
        </w:rPr>
      </w:pPr>
    </w:p>
    <w:p w:rsidR="008D215F" w:rsidRPr="000A1174" w:rsidRDefault="00CF7818" w:rsidP="00CF78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F7818">
        <w:rPr>
          <w:sz w:val="24"/>
          <w:szCs w:val="24"/>
        </w:rPr>
        <w:drawing>
          <wp:inline distT="0" distB="0" distL="0" distR="0">
            <wp:extent cx="5939155" cy="1581360"/>
            <wp:effectExtent l="19050" t="0" r="4445" b="0"/>
            <wp:docPr id="3" name="Рисунок 1" descr="C:\Users\USER\Desktop\Подпись Александ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58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174">
        <w:rPr>
          <w:sz w:val="24"/>
          <w:szCs w:val="24"/>
        </w:rPr>
        <w:t xml:space="preserve"> </w:t>
      </w:r>
    </w:p>
    <w:p w:rsidR="00D16FF8" w:rsidRDefault="00D16FF8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DA0452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4C7205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</w:t>
      </w:r>
      <w:r w:rsidRPr="00D0035B">
        <w:rPr>
          <w:sz w:val="24"/>
          <w:szCs w:val="24"/>
        </w:rPr>
        <w:t>от</w:t>
      </w:r>
      <w:r w:rsidR="00941A88" w:rsidRPr="00D0035B">
        <w:rPr>
          <w:sz w:val="24"/>
          <w:szCs w:val="24"/>
        </w:rPr>
        <w:t xml:space="preserve"> </w:t>
      </w:r>
      <w:r w:rsidR="004C7205" w:rsidRPr="00D0035B">
        <w:rPr>
          <w:sz w:val="24"/>
          <w:szCs w:val="24"/>
        </w:rPr>
        <w:t>20</w:t>
      </w:r>
      <w:r w:rsidR="00023146" w:rsidRPr="00D0035B">
        <w:rPr>
          <w:sz w:val="24"/>
          <w:szCs w:val="24"/>
        </w:rPr>
        <w:t>.0</w:t>
      </w:r>
      <w:r w:rsidR="004D4F85" w:rsidRPr="00D0035B">
        <w:rPr>
          <w:sz w:val="24"/>
          <w:szCs w:val="24"/>
        </w:rPr>
        <w:t>6</w:t>
      </w:r>
      <w:r w:rsidR="000702FC" w:rsidRPr="00D0035B">
        <w:rPr>
          <w:sz w:val="24"/>
          <w:szCs w:val="24"/>
        </w:rPr>
        <w:t>.201</w:t>
      </w:r>
      <w:r w:rsidR="00AD4813" w:rsidRPr="00D0035B">
        <w:rPr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4C7205" w:rsidRDefault="00E93469" w:rsidP="009A231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 w:rsidR="009A2311" w:rsidRPr="004C7205"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311" w:rsidRPr="003804AD" w:rsidRDefault="009A2311" w:rsidP="00E93469">
            <w:pPr>
              <w:jc w:val="center"/>
              <w:rPr>
                <w:rFonts w:ascii="Times New Roman" w:hAnsi="Times New Roman"/>
              </w:rPr>
            </w:pPr>
            <w:r w:rsidRPr="003804A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E93469" w:rsidRPr="004C7205" w:rsidRDefault="003804AD" w:rsidP="00E9346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804AD">
              <w:rPr>
                <w:rFonts w:ascii="Times New Roman" w:hAnsi="Times New Roman"/>
              </w:rPr>
              <w:t>"ПТК Рост"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3804AD" w:rsidRDefault="003804AD" w:rsidP="00E9346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804AD">
              <w:rPr>
                <w:rFonts w:ascii="Times New Roman" w:hAnsi="Times New Roman"/>
                <w:color w:val="333333"/>
              </w:rPr>
              <w:t>2130167318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3804AD" w:rsidRDefault="003804AD" w:rsidP="00E9346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804AD">
              <w:rPr>
                <w:rFonts w:ascii="Times New Roman" w:hAnsi="Times New Roman"/>
                <w:color w:val="333333"/>
              </w:rPr>
              <w:t>22.06.2017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3804AD" w:rsidRDefault="003804AD" w:rsidP="00E9346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804AD">
              <w:rPr>
                <w:rFonts w:ascii="Times New Roman" w:hAnsi="Times New Roman"/>
                <w:color w:val="333333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3804AD" w:rsidRDefault="003804AD" w:rsidP="00E93469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3804AD">
              <w:rPr>
                <w:rFonts w:ascii="Times New Roman" w:hAnsi="Times New Roman"/>
                <w:color w:val="333333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D215F" w:rsidRPr="001724FE" w:rsidTr="008A3E2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D215F" w:rsidRPr="001724FE" w:rsidTr="008A3E2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4C7205" w:rsidRDefault="009F0CC7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D215F" w:rsidRPr="008E5166" w:rsidTr="008A3E2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28631A" w:rsidP="008A3E2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  <w:r w:rsidR="009F0CC7" w:rsidRPr="007D539D">
              <w:rPr>
                <w:rFonts w:ascii="Times New Roman" w:hAnsi="Times New Roman"/>
              </w:rPr>
              <w:t>"ЭЛТЕРА"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9F0CC7" w:rsidP="008A3E2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Fonts w:ascii="Times New Roman" w:hAnsi="Times New Roman"/>
              </w:rPr>
              <w:t>2130155947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9F0CC7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hAnsi="Times New Roman"/>
              </w:rPr>
              <w:t>20.12.2017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7D539D" w:rsidP="008D215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1 500 000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7D539D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hAnsi="Times New Roman"/>
              </w:rPr>
              <w:t>Третий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8D215F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8D215F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7D539D" w:rsidRDefault="007D539D" w:rsidP="008A3E2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E5166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F0CC7" w:rsidRDefault="009F0CC7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F0CC7" w:rsidRDefault="009F0CC7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F0CC7" w:rsidRPr="001724FE" w:rsidTr="00864A2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C7" w:rsidRPr="001724FE" w:rsidTr="00864A2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C7" w:rsidRPr="001724FE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4C7205" w:rsidRDefault="009F0CC7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CC7" w:rsidRPr="001724FE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C7" w:rsidRPr="008E5166" w:rsidTr="00864A2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9F0CC7" w:rsidP="00864A2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  <w:r w:rsidR="007D539D" w:rsidRPr="007D539D">
              <w:rPr>
                <w:rFonts w:ascii="Times New Roman" w:hAnsi="Times New Roman"/>
              </w:rPr>
              <w:t>«Строительное Управление - 21»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7D539D" w:rsidP="00864A2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Fonts w:ascii="Times New Roman" w:hAnsi="Times New Roman"/>
              </w:rPr>
              <w:t>2130116507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hAnsi="Times New Roman"/>
              </w:rPr>
              <w:br/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9F0CC7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9F0CC7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9F0CC7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7D539D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8E5166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CC7" w:rsidRPr="008E5166" w:rsidRDefault="009F0CC7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CC7" w:rsidRPr="008E5166" w:rsidRDefault="009F0CC7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F0CC7" w:rsidRDefault="009F0CC7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D539D" w:rsidRPr="001724FE" w:rsidTr="00864A2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1724FE" w:rsidTr="00864A2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4C7205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8E5166" w:rsidTr="00864A2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Fonts w:ascii="Times New Roman" w:hAnsi="Times New Roman"/>
              </w:rPr>
              <w:t>Закрытое акционерное общество "Волмаг"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539D">
              <w:rPr>
                <w:rFonts w:ascii="Times New Roman" w:hAnsi="Times New Roman"/>
              </w:rPr>
              <w:t>2129013916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hAnsi="Times New Roman"/>
              </w:rPr>
              <w:br/>
              <w:t>24.03.2017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7D539D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D539D" w:rsidRPr="001724FE" w:rsidTr="00864A2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1724FE" w:rsidTr="00864A2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9D" w:rsidRPr="001724FE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4C7205" w:rsidRDefault="007D539D" w:rsidP="00864A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8E5166" w:rsidTr="00864A2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hAnsi="Times New Roman"/>
              </w:rPr>
            </w:pPr>
            <w:r w:rsidRPr="00DD4933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7D539D" w:rsidRPr="00DD4933" w:rsidRDefault="007D539D" w:rsidP="007D539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</w:rPr>
              <w:t>"Сфера-ТМ"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</w:rPr>
              <w:t>2130062700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7D539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20.06.2018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8E5166" w:rsidRDefault="007D539D" w:rsidP="00864A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864A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7D539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11F" w:rsidRDefault="00B9411F" w:rsidP="00EA756E">
      <w:r>
        <w:separator/>
      </w:r>
    </w:p>
  </w:endnote>
  <w:endnote w:type="continuationSeparator" w:id="1">
    <w:p w:rsidR="00B9411F" w:rsidRDefault="00B9411F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11F" w:rsidRDefault="00B9411F" w:rsidP="00EA756E">
      <w:r>
        <w:separator/>
      </w:r>
    </w:p>
  </w:footnote>
  <w:footnote w:type="continuationSeparator" w:id="1">
    <w:p w:rsidR="00B9411F" w:rsidRDefault="00B9411F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2705D1"/>
    <w:multiLevelType w:val="hybridMultilevel"/>
    <w:tmpl w:val="B158201C"/>
    <w:lvl w:ilvl="0" w:tplc="D5DE2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2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3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028B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37F4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174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58D7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D4C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990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AAA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27C3F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35A2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28D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631A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48B8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2EC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387D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4AD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595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6A1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497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41B2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2D5D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205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4F85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53C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18B8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864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70B"/>
    <w:rsid w:val="00542FDE"/>
    <w:rsid w:val="00543B4D"/>
    <w:rsid w:val="00543F62"/>
    <w:rsid w:val="0054430C"/>
    <w:rsid w:val="005448F4"/>
    <w:rsid w:val="00544FCD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388F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0AF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460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4D7B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9D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27B5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5FA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15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29A7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36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325"/>
    <w:rsid w:val="00997EF9"/>
    <w:rsid w:val="009A01D1"/>
    <w:rsid w:val="009A06BF"/>
    <w:rsid w:val="009A1119"/>
    <w:rsid w:val="009A1774"/>
    <w:rsid w:val="009A1DD6"/>
    <w:rsid w:val="009A2311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0AC2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D677B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0CC7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048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92D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7F8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4AE"/>
    <w:rsid w:val="00AF28AC"/>
    <w:rsid w:val="00AF2DC6"/>
    <w:rsid w:val="00AF3716"/>
    <w:rsid w:val="00AF37EA"/>
    <w:rsid w:val="00AF3E4F"/>
    <w:rsid w:val="00AF43DA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1D4E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11F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1081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23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2EA6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3FE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818"/>
    <w:rsid w:val="00CF7DFC"/>
    <w:rsid w:val="00D0024F"/>
    <w:rsid w:val="00D0035B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6FF8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A59"/>
    <w:rsid w:val="00D26ED7"/>
    <w:rsid w:val="00D278B2"/>
    <w:rsid w:val="00D3076A"/>
    <w:rsid w:val="00D329D4"/>
    <w:rsid w:val="00D32A8B"/>
    <w:rsid w:val="00D348C6"/>
    <w:rsid w:val="00D36E46"/>
    <w:rsid w:val="00D40789"/>
    <w:rsid w:val="00D41319"/>
    <w:rsid w:val="00D41F4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37B1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62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65A3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452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1C9"/>
    <w:rsid w:val="00DD4504"/>
    <w:rsid w:val="00DD4933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2D10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1D0E"/>
    <w:rsid w:val="00E42718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495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2F2F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102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35C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0B22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56FB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444C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D48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44C24-D512-4F65-A3B8-EA63AFC1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62</cp:revision>
  <cp:lastPrinted>2018-06-13T08:26:00Z</cp:lastPrinted>
  <dcterms:created xsi:type="dcterms:W3CDTF">2018-06-14T07:06:00Z</dcterms:created>
  <dcterms:modified xsi:type="dcterms:W3CDTF">2018-06-20T13:27:00Z</dcterms:modified>
</cp:coreProperties>
</file>