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22F" w:rsidRPr="00AE322F" w:rsidRDefault="00AE322F" w:rsidP="00AE322F">
      <w:pPr>
        <w:spacing w:after="270" w:line="270" w:lineRule="atLeast"/>
        <w:jc w:val="both"/>
        <w:rPr>
          <w:rFonts w:ascii="Times New Roman" w:eastAsia="Times New Roman" w:hAnsi="Times New Roman" w:cs="Times New Roman"/>
          <w:b/>
          <w:color w:val="22232F"/>
          <w:sz w:val="28"/>
          <w:szCs w:val="28"/>
          <w:lang w:eastAsia="ru-RU"/>
        </w:rPr>
      </w:pPr>
      <w:r w:rsidRPr="00AE322F">
        <w:rPr>
          <w:rFonts w:ascii="Times New Roman" w:eastAsia="Times New Roman" w:hAnsi="Times New Roman" w:cs="Times New Roman"/>
          <w:b/>
          <w:color w:val="22232F"/>
          <w:sz w:val="28"/>
          <w:szCs w:val="28"/>
          <w:lang w:eastAsia="ru-RU"/>
        </w:rPr>
        <w:t>Открыт прием заявок на Международный профессиональный конкурс НОПРИЗ на лучший проект – 2019</w:t>
      </w:r>
    </w:p>
    <w:p w:rsidR="00AE322F" w:rsidRDefault="00AE322F" w:rsidP="00AE322F">
      <w:pPr>
        <w:spacing w:after="270" w:line="270" w:lineRule="atLeast"/>
        <w:ind w:firstLine="708"/>
        <w:jc w:val="both"/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</w:pPr>
      <w:r w:rsidRPr="00AE322F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>Национальное объединение изыскателей и проектировщиков и Российская академия художеств объявляют о проведении в 2019 году VI Международного профессионального конкурса на лучший проект. </w:t>
      </w:r>
    </w:p>
    <w:p w:rsidR="00AE322F" w:rsidRDefault="00AE322F" w:rsidP="00AE322F">
      <w:pPr>
        <w:spacing w:after="270" w:line="270" w:lineRule="atLeast"/>
        <w:ind w:firstLine="708"/>
        <w:jc w:val="both"/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</w:pPr>
      <w:r w:rsidRPr="00AE322F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>Конкурс проводится в области архитектуры, градостроительства и проектирования инженерных систем, а сами проекты оцениваются с учетом инновационного развития строительной отрасли. Награды присуждаются по 19 номинациям. Особо отмечаются проекты, в создании и реализации которых принимали участие молодые специалисты (не старше 30 лет), студенты и аспиранты профильных вузов. </w:t>
      </w:r>
      <w:bookmarkStart w:id="0" w:name="_GoBack"/>
      <w:bookmarkEnd w:id="0"/>
    </w:p>
    <w:p w:rsidR="00AE322F" w:rsidRDefault="00AE322F" w:rsidP="00AE322F">
      <w:pPr>
        <w:spacing w:after="270" w:line="270" w:lineRule="atLeast"/>
        <w:ind w:firstLine="708"/>
        <w:jc w:val="both"/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</w:pPr>
      <w:r w:rsidRPr="00AE322F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>К участию в конкурсе приглашаются российские и зарубежные организации и индивидуальные предприниматели вне зависимости от организационно-правовой формы и формы собственности, осуществляющие подготовку и реализацию проектов, отдельные авторы, а также молодые специалисты (не старше 30 лет) и студенты профильных вузов. В соответствии с </w:t>
      </w:r>
      <w:hyperlink r:id="rId5" w:tgtFrame="_blank" w:tooltip="Открыть в формате PDF" w:history="1">
        <w:r w:rsidRPr="00AE322F">
          <w:rPr>
            <w:rFonts w:ascii="Times New Roman" w:eastAsia="Times New Roman" w:hAnsi="Times New Roman" w:cs="Times New Roman"/>
            <w:color w:val="0078C6"/>
            <w:sz w:val="28"/>
            <w:szCs w:val="28"/>
            <w:u w:val="single"/>
            <w:lang w:eastAsia="ru-RU"/>
          </w:rPr>
          <w:t>Положением о конкурсе</w:t>
        </w:r>
      </w:hyperlink>
      <w:r w:rsidRPr="00AE322F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>, представляемые конкурсантами проекты (концепции) должны быть созданы не ранее 2016 года.</w:t>
      </w:r>
    </w:p>
    <w:p w:rsidR="00AE322F" w:rsidRPr="00AE322F" w:rsidRDefault="00AE322F" w:rsidP="00AE322F">
      <w:pPr>
        <w:spacing w:after="270" w:line="270" w:lineRule="atLeast"/>
        <w:ind w:firstLine="708"/>
        <w:jc w:val="both"/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</w:pPr>
      <w:r w:rsidRPr="00AE322F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>Участие в конкурсе бесплатное. Заявки на участие прин</w:t>
      </w:r>
      <w:r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 xml:space="preserve">имаются до 15 октября 2019 года. </w:t>
      </w:r>
      <w:r w:rsidRPr="00AE322F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>Подробности: </w:t>
      </w:r>
      <w:hyperlink r:id="rId6" w:history="1">
        <w:r w:rsidRPr="00AE322F">
          <w:rPr>
            <w:rFonts w:ascii="Times New Roman" w:eastAsia="Times New Roman" w:hAnsi="Times New Roman" w:cs="Times New Roman"/>
            <w:color w:val="0078C6"/>
            <w:sz w:val="28"/>
            <w:szCs w:val="28"/>
            <w:u w:val="single"/>
            <w:lang w:eastAsia="ru-RU"/>
          </w:rPr>
          <w:t>http://nopriz.ru/nnews/detail_news.php?ID=28659</w:t>
        </w:r>
      </w:hyperlink>
    </w:p>
    <w:p w:rsidR="004A10C1" w:rsidRDefault="004A10C1"/>
    <w:sectPr w:rsidR="004A1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B5692"/>
    <w:multiLevelType w:val="multilevel"/>
    <w:tmpl w:val="C71E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2F"/>
    <w:rsid w:val="004A10C1"/>
    <w:rsid w:val="00AE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44476-8319-48DB-952F-C1871238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32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2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E322F"/>
    <w:rPr>
      <w:color w:val="0000FF"/>
      <w:u w:val="single"/>
    </w:rPr>
  </w:style>
  <w:style w:type="character" w:customStyle="1" w:styleId="news-date-time">
    <w:name w:val="news-date-time"/>
    <w:basedOn w:val="a0"/>
    <w:rsid w:val="00AE322F"/>
  </w:style>
  <w:style w:type="paragraph" w:styleId="a4">
    <w:name w:val="Normal (Web)"/>
    <w:basedOn w:val="a"/>
    <w:uiPriority w:val="99"/>
    <w:semiHidden/>
    <w:unhideWhenUsed/>
    <w:rsid w:val="00AE3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priz.ru/nnews/detail_news.php?ID=28659" TargetMode="External"/><Relationship Id="rId5" Type="http://schemas.openxmlformats.org/officeDocument/2006/relationships/hyperlink" Target="http://nopriz.ru/upload/iblock/613/Polozhenie_o_konkurse_151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Юлия Сергеевна</dc:creator>
  <cp:keywords/>
  <dc:description/>
  <cp:lastModifiedBy>Степанова Юлия Сергеевна</cp:lastModifiedBy>
  <cp:revision>1</cp:revision>
  <dcterms:created xsi:type="dcterms:W3CDTF">2019-08-16T12:21:00Z</dcterms:created>
  <dcterms:modified xsi:type="dcterms:W3CDTF">2019-08-16T12:23:00Z</dcterms:modified>
</cp:coreProperties>
</file>