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05" w:rsidRDefault="00B30705" w:rsidP="00B30705">
      <w:pPr>
        <w:rPr>
          <w:sz w:val="16"/>
          <w:szCs w:val="16"/>
        </w:rPr>
      </w:pPr>
    </w:p>
    <w:tbl>
      <w:tblPr>
        <w:tblW w:w="10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50"/>
        <w:gridCol w:w="2415"/>
        <w:gridCol w:w="3276"/>
        <w:gridCol w:w="1497"/>
        <w:gridCol w:w="2312"/>
      </w:tblGrid>
      <w:tr w:rsidR="00B30705" w:rsidRPr="00B30705" w:rsidTr="00B30705">
        <w:trPr>
          <w:trHeight w:val="266"/>
        </w:trPr>
        <w:tc>
          <w:tcPr>
            <w:tcW w:w="3065" w:type="dxa"/>
            <w:gridSpan w:val="2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  <w:rPr>
                <w:b/>
              </w:rPr>
            </w:pPr>
            <w:r w:rsidRPr="00B30705">
              <w:rPr>
                <w:b/>
              </w:rPr>
              <w:t>СОГЛАСОВАНО:</w:t>
            </w:r>
          </w:p>
        </w:tc>
        <w:tc>
          <w:tcPr>
            <w:tcW w:w="3276" w:type="dxa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09" w:type="dxa"/>
            <w:gridSpan w:val="2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  <w:rPr>
                <w:b/>
              </w:rPr>
            </w:pPr>
            <w:r w:rsidRPr="00B30705">
              <w:rPr>
                <w:b/>
              </w:rPr>
              <w:t>УТВЕРЖДАЮ:</w:t>
            </w:r>
          </w:p>
        </w:tc>
      </w:tr>
      <w:tr w:rsidR="00B30705" w:rsidRPr="00B30705" w:rsidTr="00B30705">
        <w:trPr>
          <w:gridAfter w:val="1"/>
          <w:wAfter w:w="2312" w:type="dxa"/>
          <w:trHeight w:val="266"/>
        </w:trPr>
        <w:tc>
          <w:tcPr>
            <w:tcW w:w="3065" w:type="dxa"/>
            <w:gridSpan w:val="2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</w:pPr>
            <w:r w:rsidRPr="00B30705">
              <w:t>Подрядчик</w:t>
            </w:r>
          </w:p>
        </w:tc>
        <w:tc>
          <w:tcPr>
            <w:tcW w:w="3276" w:type="dxa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</w:pPr>
          </w:p>
        </w:tc>
        <w:tc>
          <w:tcPr>
            <w:tcW w:w="1497" w:type="dxa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</w:pPr>
            <w:r w:rsidRPr="00B30705">
              <w:t>Заказчик</w:t>
            </w:r>
          </w:p>
        </w:tc>
      </w:tr>
      <w:tr w:rsidR="00B30705" w:rsidRPr="00B30705" w:rsidTr="00B30705">
        <w:trPr>
          <w:trHeight w:val="266"/>
        </w:trPr>
        <w:tc>
          <w:tcPr>
            <w:tcW w:w="3065" w:type="dxa"/>
            <w:gridSpan w:val="2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</w:pPr>
            <w:r w:rsidRPr="00B30705">
              <w:t>Директор</w:t>
            </w:r>
          </w:p>
        </w:tc>
        <w:tc>
          <w:tcPr>
            <w:tcW w:w="3276" w:type="dxa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</w:pPr>
          </w:p>
        </w:tc>
        <w:tc>
          <w:tcPr>
            <w:tcW w:w="3809" w:type="dxa"/>
            <w:gridSpan w:val="2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</w:pPr>
            <w:r w:rsidRPr="00B30705">
              <w:t>Генеральный директор</w:t>
            </w:r>
          </w:p>
        </w:tc>
      </w:tr>
      <w:tr w:rsidR="00B30705" w:rsidRPr="00B30705" w:rsidTr="00B30705">
        <w:trPr>
          <w:trHeight w:val="266"/>
        </w:trPr>
        <w:tc>
          <w:tcPr>
            <w:tcW w:w="3065" w:type="dxa"/>
            <w:gridSpan w:val="2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</w:pPr>
          </w:p>
        </w:tc>
        <w:tc>
          <w:tcPr>
            <w:tcW w:w="3276" w:type="dxa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</w:pPr>
          </w:p>
        </w:tc>
        <w:tc>
          <w:tcPr>
            <w:tcW w:w="3809" w:type="dxa"/>
            <w:gridSpan w:val="2"/>
          </w:tcPr>
          <w:p w:rsidR="00B30705" w:rsidRPr="00B30705" w:rsidRDefault="00B30705" w:rsidP="006E34EB">
            <w:pPr>
              <w:widowControl/>
              <w:suppressAutoHyphens w:val="0"/>
              <w:autoSpaceDN w:val="0"/>
              <w:adjustRightInd w:val="0"/>
            </w:pPr>
            <w:r w:rsidRPr="00B30705">
              <w:t>ОАО "ВНИИР</w:t>
            </w:r>
            <w:r w:rsidR="006E34EB" w:rsidRPr="00B30705" w:rsidDel="006E34EB">
              <w:t xml:space="preserve"> </w:t>
            </w:r>
            <w:r w:rsidRPr="00B30705">
              <w:t>"</w:t>
            </w:r>
          </w:p>
        </w:tc>
      </w:tr>
      <w:tr w:rsidR="00B30705" w:rsidRPr="00B30705" w:rsidTr="00B30705">
        <w:trPr>
          <w:trHeight w:val="355"/>
        </w:trPr>
        <w:tc>
          <w:tcPr>
            <w:tcW w:w="6341" w:type="dxa"/>
            <w:gridSpan w:val="3"/>
          </w:tcPr>
          <w:p w:rsidR="00B30705" w:rsidRPr="00B30705" w:rsidRDefault="00B30705" w:rsidP="00BA2548">
            <w:pPr>
              <w:widowControl/>
              <w:suppressAutoHyphens w:val="0"/>
              <w:autoSpaceDN w:val="0"/>
              <w:adjustRightInd w:val="0"/>
            </w:pPr>
            <w:r w:rsidRPr="00B30705">
              <w:t xml:space="preserve">____________  </w:t>
            </w:r>
          </w:p>
        </w:tc>
        <w:tc>
          <w:tcPr>
            <w:tcW w:w="3809" w:type="dxa"/>
            <w:gridSpan w:val="2"/>
          </w:tcPr>
          <w:p w:rsidR="007743A8" w:rsidRPr="007743A8" w:rsidRDefault="00B30705">
            <w:pPr>
              <w:widowControl/>
              <w:suppressAutoHyphens w:val="0"/>
              <w:autoSpaceDN w:val="0"/>
              <w:adjustRightInd w:val="0"/>
              <w:rPr>
                <w:lang w:val="en-US"/>
              </w:rPr>
            </w:pPr>
            <w:r w:rsidRPr="00B30705">
              <w:t xml:space="preserve">_______________ </w:t>
            </w:r>
            <w:r w:rsidR="006E34EB">
              <w:t>В</w:t>
            </w:r>
            <w:r w:rsidRPr="00B30705">
              <w:t xml:space="preserve">.В. </w:t>
            </w:r>
            <w:r w:rsidR="006E34EB">
              <w:t>Костин</w:t>
            </w:r>
          </w:p>
        </w:tc>
      </w:tr>
      <w:tr w:rsidR="00B30705" w:rsidRPr="00B30705" w:rsidTr="00B30705">
        <w:trPr>
          <w:trHeight w:val="204"/>
        </w:trPr>
        <w:tc>
          <w:tcPr>
            <w:tcW w:w="650" w:type="dxa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</w:pPr>
          </w:p>
        </w:tc>
        <w:tc>
          <w:tcPr>
            <w:tcW w:w="2415" w:type="dxa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</w:pPr>
          </w:p>
        </w:tc>
        <w:tc>
          <w:tcPr>
            <w:tcW w:w="3276" w:type="dxa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</w:pPr>
          </w:p>
        </w:tc>
        <w:tc>
          <w:tcPr>
            <w:tcW w:w="1497" w:type="dxa"/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</w:pPr>
          </w:p>
        </w:tc>
        <w:tc>
          <w:tcPr>
            <w:tcW w:w="2312" w:type="dxa"/>
            <w:tcBorders>
              <w:left w:val="nil"/>
            </w:tcBorders>
          </w:tcPr>
          <w:p w:rsidR="00B30705" w:rsidRPr="00B30705" w:rsidRDefault="00B30705" w:rsidP="00B30705">
            <w:pPr>
              <w:widowControl/>
              <w:suppressAutoHyphens w:val="0"/>
              <w:autoSpaceDN w:val="0"/>
              <w:adjustRightInd w:val="0"/>
              <w:spacing w:line="120" w:lineRule="auto"/>
            </w:pPr>
          </w:p>
        </w:tc>
      </w:tr>
      <w:tr w:rsidR="00B30705" w:rsidRPr="00B30705" w:rsidTr="00B30705">
        <w:trPr>
          <w:trHeight w:val="204"/>
        </w:trPr>
        <w:tc>
          <w:tcPr>
            <w:tcW w:w="6341" w:type="dxa"/>
            <w:gridSpan w:val="3"/>
          </w:tcPr>
          <w:p w:rsidR="00B30705" w:rsidRPr="00B30705" w:rsidRDefault="00B30705" w:rsidP="00617EB1">
            <w:pPr>
              <w:widowControl/>
              <w:suppressAutoHyphens w:val="0"/>
              <w:autoSpaceDN w:val="0"/>
              <w:adjustRightInd w:val="0"/>
            </w:pPr>
            <w:r w:rsidRPr="00B30705">
              <w:t>"____" ____________ 202</w:t>
            </w:r>
            <w:r w:rsidR="00617EB1">
              <w:t>2</w:t>
            </w:r>
            <w:r w:rsidRPr="00B30705">
              <w:t>г.</w:t>
            </w:r>
          </w:p>
        </w:tc>
        <w:tc>
          <w:tcPr>
            <w:tcW w:w="3809" w:type="dxa"/>
            <w:gridSpan w:val="2"/>
          </w:tcPr>
          <w:p w:rsidR="00B30705" w:rsidRPr="00B30705" w:rsidRDefault="00B30705" w:rsidP="00617EB1">
            <w:pPr>
              <w:widowControl/>
              <w:suppressAutoHyphens w:val="0"/>
              <w:autoSpaceDN w:val="0"/>
              <w:adjustRightInd w:val="0"/>
            </w:pPr>
            <w:r w:rsidRPr="00B30705">
              <w:t>"____" ____________ 202</w:t>
            </w:r>
            <w:r w:rsidR="00617EB1">
              <w:t>2</w:t>
            </w:r>
            <w:r w:rsidRPr="00B30705">
              <w:t>г.</w:t>
            </w:r>
          </w:p>
        </w:tc>
      </w:tr>
    </w:tbl>
    <w:p w:rsidR="00B30705" w:rsidRDefault="00B30705" w:rsidP="00B30705">
      <w:pPr>
        <w:spacing w:line="276" w:lineRule="auto"/>
      </w:pPr>
    </w:p>
    <w:p w:rsidR="00113A7C" w:rsidRPr="00B30705" w:rsidRDefault="00CD03B8">
      <w:pPr>
        <w:rPr>
          <w:b/>
          <w:bCs/>
        </w:rPr>
      </w:pPr>
      <w:r w:rsidRPr="00DE0A8D">
        <w:rPr>
          <w:b/>
          <w:bCs/>
        </w:rPr>
        <w:t>ЗАДАНИЕ НА ПРОЕКТИРОВАНИЕ ОБЪЕКТА КАПИТАЛЬНОГО СТРОИТЕЛЬСТВА</w:t>
      </w:r>
    </w:p>
    <w:p w:rsidR="00B30705" w:rsidRDefault="00B30705" w:rsidP="00B30705">
      <w:pPr>
        <w:spacing w:line="120" w:lineRule="auto"/>
        <w:jc w:val="center"/>
      </w:pPr>
    </w:p>
    <w:p w:rsidR="009A1F64" w:rsidRPr="003131AF" w:rsidRDefault="007743A8" w:rsidP="006C2058">
      <w:pPr>
        <w:spacing w:line="276" w:lineRule="auto"/>
        <w:rPr>
          <w:i/>
          <w:iCs/>
          <w:sz w:val="22"/>
          <w:szCs w:val="22"/>
        </w:rPr>
      </w:pPr>
      <w:r w:rsidRPr="003131AF">
        <w:rPr>
          <w:i/>
          <w:iCs/>
          <w:sz w:val="22"/>
          <w:szCs w:val="22"/>
        </w:rPr>
        <w:t xml:space="preserve">Разработка </w:t>
      </w:r>
      <w:r w:rsidR="008128BA" w:rsidRPr="003131AF">
        <w:rPr>
          <w:i/>
          <w:iCs/>
          <w:sz w:val="22"/>
          <w:szCs w:val="22"/>
        </w:rPr>
        <w:t>проектно-сметной</w:t>
      </w:r>
      <w:r w:rsidR="00617EB1" w:rsidRPr="003131AF">
        <w:rPr>
          <w:i/>
          <w:iCs/>
          <w:sz w:val="22"/>
          <w:szCs w:val="22"/>
        </w:rPr>
        <w:t xml:space="preserve"> </w:t>
      </w:r>
      <w:r w:rsidRPr="003131AF">
        <w:rPr>
          <w:i/>
          <w:iCs/>
          <w:sz w:val="22"/>
          <w:szCs w:val="22"/>
        </w:rPr>
        <w:t>документации на</w:t>
      </w:r>
      <w:r w:rsidR="008128BA" w:rsidRPr="003131AF">
        <w:rPr>
          <w:bCs/>
          <w:color w:val="000000"/>
          <w:sz w:val="22"/>
          <w:szCs w:val="22"/>
        </w:rPr>
        <w:t xml:space="preserve"> </w:t>
      </w:r>
      <w:r w:rsidR="008128BA" w:rsidRPr="003131AF">
        <w:rPr>
          <w:i/>
          <w:iCs/>
          <w:sz w:val="22"/>
          <w:szCs w:val="22"/>
        </w:rPr>
        <w:t xml:space="preserve">усиление </w:t>
      </w:r>
      <w:r w:rsidR="009D0EED" w:rsidRPr="003131AF">
        <w:rPr>
          <w:i/>
          <w:iCs/>
          <w:sz w:val="22"/>
          <w:szCs w:val="22"/>
        </w:rPr>
        <w:t>и устройств</w:t>
      </w:r>
      <w:r w:rsidR="00CE14CC" w:rsidRPr="003131AF">
        <w:rPr>
          <w:i/>
          <w:iCs/>
          <w:sz w:val="22"/>
          <w:szCs w:val="22"/>
        </w:rPr>
        <w:t>о</w:t>
      </w:r>
      <w:r w:rsidR="009D0EED" w:rsidRPr="003131AF">
        <w:rPr>
          <w:i/>
          <w:iCs/>
          <w:sz w:val="22"/>
          <w:szCs w:val="22"/>
        </w:rPr>
        <w:t xml:space="preserve"> огнезащиты </w:t>
      </w:r>
      <w:r w:rsidR="008128BA" w:rsidRPr="003131AF">
        <w:rPr>
          <w:i/>
          <w:iCs/>
          <w:sz w:val="22"/>
          <w:szCs w:val="22"/>
        </w:rPr>
        <w:t>строительных конструкций производственного кирпичного здания «</w:t>
      </w:r>
      <w:r w:rsidR="006C2058" w:rsidRPr="003131AF">
        <w:rPr>
          <w:i/>
          <w:iCs/>
          <w:sz w:val="22"/>
          <w:szCs w:val="22"/>
        </w:rPr>
        <w:t>Климатической лаборатории</w:t>
      </w:r>
      <w:r w:rsidR="008128BA" w:rsidRPr="003131AF">
        <w:rPr>
          <w:i/>
          <w:iCs/>
          <w:sz w:val="22"/>
          <w:szCs w:val="22"/>
        </w:rPr>
        <w:t>»</w:t>
      </w:r>
      <w:r w:rsidR="008128BA" w:rsidRPr="003131AF">
        <w:rPr>
          <w:bCs/>
          <w:color w:val="000000"/>
          <w:sz w:val="22"/>
          <w:szCs w:val="22"/>
        </w:rPr>
        <w:t xml:space="preserve"> </w:t>
      </w:r>
      <w:r w:rsidR="009D0EED" w:rsidRPr="003131AF">
        <w:rPr>
          <w:i/>
          <w:iCs/>
          <w:sz w:val="22"/>
          <w:szCs w:val="22"/>
        </w:rPr>
        <w:t>с кадастровым номером</w:t>
      </w:r>
      <w:r w:rsidR="00CE14CC" w:rsidRPr="003131AF">
        <w:rPr>
          <w:i/>
          <w:iCs/>
          <w:sz w:val="22"/>
          <w:szCs w:val="22"/>
        </w:rPr>
        <w:t xml:space="preserve">: </w:t>
      </w:r>
      <w:r w:rsidR="009D0EED" w:rsidRPr="003131AF">
        <w:rPr>
          <w:rFonts w:eastAsia="TimesNewRomanPSMT"/>
          <w:i/>
          <w:iCs/>
          <w:sz w:val="22"/>
          <w:szCs w:val="22"/>
          <w:lang w:eastAsia="ja-JP"/>
        </w:rPr>
        <w:t xml:space="preserve">21:01:020901:7310 , </w:t>
      </w:r>
      <w:r w:rsidRPr="003131AF">
        <w:rPr>
          <w:i/>
          <w:iCs/>
          <w:sz w:val="22"/>
          <w:szCs w:val="22"/>
        </w:rPr>
        <w:t xml:space="preserve">расположенного на земельном участке с кадастровым номером </w:t>
      </w:r>
      <w:r w:rsidR="009D0EED" w:rsidRPr="003131AF">
        <w:rPr>
          <w:i/>
          <w:iCs/>
          <w:sz w:val="22"/>
          <w:szCs w:val="22"/>
        </w:rPr>
        <w:t xml:space="preserve">21:01:020901:257 </w:t>
      </w:r>
      <w:r w:rsidRPr="003131AF">
        <w:rPr>
          <w:i/>
          <w:iCs/>
          <w:sz w:val="22"/>
          <w:szCs w:val="22"/>
        </w:rPr>
        <w:t>по адресу: г.</w:t>
      </w:r>
      <w:r w:rsidR="009D0EED" w:rsidRPr="003131AF">
        <w:rPr>
          <w:i/>
          <w:iCs/>
          <w:sz w:val="22"/>
          <w:szCs w:val="22"/>
        </w:rPr>
        <w:t xml:space="preserve"> Чебоксары, пр. И.Яковлева, д.4</w:t>
      </w:r>
      <w:r w:rsidRPr="003131AF">
        <w:rPr>
          <w:i/>
          <w:iCs/>
          <w:sz w:val="22"/>
          <w:szCs w:val="22"/>
        </w:rPr>
        <w:t xml:space="preserve"> </w:t>
      </w:r>
    </w:p>
    <w:tbl>
      <w:tblPr>
        <w:tblW w:w="9638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38"/>
      </w:tblGrid>
      <w:tr w:rsidR="00113A7C" w:rsidRPr="00DE0A8D">
        <w:tc>
          <w:tcPr>
            <w:tcW w:w="963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DE0A8D">
              <w:rPr>
                <w:color w:val="000000"/>
                <w:sz w:val="16"/>
                <w:szCs w:val="16"/>
              </w:rPr>
              <w:t>(наименование и адрес (местоположение) объекта капитального строительства (далее - объект)</w:t>
            </w:r>
            <w:proofErr w:type="gramEnd"/>
          </w:p>
        </w:tc>
      </w:tr>
    </w:tbl>
    <w:p w:rsidR="00113A7C" w:rsidRPr="00DE0A8D" w:rsidRDefault="00113A7C" w:rsidP="00B30705">
      <w:pPr>
        <w:spacing w:line="120" w:lineRule="auto"/>
      </w:pPr>
    </w:p>
    <w:p w:rsidR="00113A7C" w:rsidRPr="00DE0A8D" w:rsidRDefault="00CD03B8" w:rsidP="00DE0A8D">
      <w:pPr>
        <w:ind w:firstLine="565"/>
        <w:jc w:val="center"/>
        <w:rPr>
          <w:b/>
        </w:rPr>
      </w:pPr>
      <w:r w:rsidRPr="00DE0A8D">
        <w:rPr>
          <w:b/>
        </w:rPr>
        <w:t>I. Общие данные</w:t>
      </w:r>
    </w:p>
    <w:p w:rsidR="00113A7C" w:rsidRPr="00DE0A8D" w:rsidRDefault="00113A7C" w:rsidP="00CA1984">
      <w:pPr>
        <w:spacing w:line="120" w:lineRule="auto"/>
        <w:ind w:firstLine="567"/>
      </w:pPr>
    </w:p>
    <w:p w:rsidR="00113A7C" w:rsidRPr="003131AF" w:rsidRDefault="00CD03B8">
      <w:pPr>
        <w:rPr>
          <w:b/>
        </w:rPr>
      </w:pPr>
      <w:r w:rsidRPr="003131AF">
        <w:rPr>
          <w:b/>
        </w:rPr>
        <w:t>1. Основание для проектирования объекта:</w:t>
      </w:r>
    </w:p>
    <w:p w:rsidR="00113A7C" w:rsidRPr="003131AF" w:rsidRDefault="00075326" w:rsidP="00B30705">
      <w:pPr>
        <w:ind w:firstLine="3828"/>
        <w:rPr>
          <w:i/>
          <w:sz w:val="22"/>
          <w:szCs w:val="22"/>
        </w:rPr>
      </w:pPr>
      <w:r w:rsidRPr="003131AF">
        <w:rPr>
          <w:i/>
          <w:sz w:val="22"/>
          <w:szCs w:val="22"/>
        </w:rPr>
        <w:t>Д</w:t>
      </w:r>
      <w:r w:rsidR="00CD03B8" w:rsidRPr="003131AF">
        <w:rPr>
          <w:i/>
          <w:sz w:val="22"/>
          <w:szCs w:val="22"/>
        </w:rPr>
        <w:t xml:space="preserve">оговор подряда </w:t>
      </w:r>
    </w:p>
    <w:tbl>
      <w:tblPr>
        <w:tblW w:w="9638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38"/>
      </w:tblGrid>
      <w:tr w:rsidR="00113A7C" w:rsidRPr="00DE0A8D">
        <w:tc>
          <w:tcPr>
            <w:tcW w:w="963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(указывается наименование и пункт государственной, муниципальной программы, решение собственника)</w:t>
            </w:r>
          </w:p>
        </w:tc>
      </w:tr>
    </w:tbl>
    <w:p w:rsidR="00BC4099" w:rsidRPr="003131AF" w:rsidRDefault="00CD03B8" w:rsidP="00410587">
      <w:pPr>
        <w:rPr>
          <w:b/>
        </w:rPr>
      </w:pPr>
      <w:r w:rsidRPr="003131AF">
        <w:rPr>
          <w:b/>
        </w:rPr>
        <w:t>2. Застройщик (технический заказчик):</w:t>
      </w:r>
    </w:p>
    <w:p w:rsidR="007743A8" w:rsidRPr="003131AF" w:rsidRDefault="007743A8" w:rsidP="006C2058">
      <w:pPr>
        <w:spacing w:line="276" w:lineRule="auto"/>
        <w:rPr>
          <w:i/>
          <w:iCs/>
          <w:sz w:val="22"/>
          <w:szCs w:val="22"/>
        </w:rPr>
      </w:pPr>
      <w:r w:rsidRPr="003131AF">
        <w:rPr>
          <w:i/>
          <w:iCs/>
          <w:sz w:val="22"/>
          <w:szCs w:val="22"/>
        </w:rPr>
        <w:t xml:space="preserve">Открытое акционерное общество «Всероссийский научно-исследовательский, проектно-конструкторский и технологический институт </w:t>
      </w:r>
      <w:proofErr w:type="spellStart"/>
      <w:r w:rsidRPr="003131AF">
        <w:rPr>
          <w:i/>
          <w:iCs/>
          <w:sz w:val="22"/>
          <w:szCs w:val="22"/>
        </w:rPr>
        <w:t>релестроения</w:t>
      </w:r>
      <w:proofErr w:type="spellEnd"/>
      <w:r w:rsidRPr="003131AF">
        <w:rPr>
          <w:i/>
          <w:iCs/>
          <w:sz w:val="22"/>
          <w:szCs w:val="22"/>
        </w:rPr>
        <w:t xml:space="preserve"> с опытным производством»</w:t>
      </w:r>
    </w:p>
    <w:p w:rsidR="009A1F64" w:rsidRPr="003131AF" w:rsidRDefault="007743A8" w:rsidP="006C2058">
      <w:pPr>
        <w:spacing w:line="276" w:lineRule="auto"/>
        <w:rPr>
          <w:i/>
          <w:iCs/>
          <w:sz w:val="22"/>
          <w:szCs w:val="22"/>
        </w:rPr>
      </w:pPr>
      <w:r w:rsidRPr="003131AF">
        <w:rPr>
          <w:i/>
          <w:iCs/>
          <w:sz w:val="22"/>
          <w:szCs w:val="22"/>
        </w:rPr>
        <w:t>(ОАО «ВНИИР»),</w:t>
      </w:r>
      <w:r w:rsidR="00BC4099" w:rsidRPr="003131AF">
        <w:rPr>
          <w:i/>
          <w:iCs/>
          <w:sz w:val="22"/>
          <w:szCs w:val="22"/>
        </w:rPr>
        <w:t xml:space="preserve"> ОГРН</w:t>
      </w:r>
      <w:r w:rsidR="003131AF" w:rsidRPr="003131AF">
        <w:rPr>
          <w:i/>
          <w:iCs/>
          <w:sz w:val="22"/>
          <w:szCs w:val="22"/>
        </w:rPr>
        <w:t xml:space="preserve"> 1022101131580, ИНН 2128001516.</w:t>
      </w:r>
    </w:p>
    <w:p w:rsidR="007743A8" w:rsidRPr="003131AF" w:rsidRDefault="00B64A73" w:rsidP="006C2058">
      <w:pPr>
        <w:tabs>
          <w:tab w:val="left" w:pos="359"/>
        </w:tabs>
        <w:spacing w:line="276" w:lineRule="auto"/>
        <w:rPr>
          <w:i/>
          <w:iCs/>
          <w:sz w:val="22"/>
          <w:szCs w:val="22"/>
        </w:rPr>
      </w:pPr>
      <w:r w:rsidRPr="003131AF">
        <w:rPr>
          <w:i/>
          <w:iCs/>
          <w:sz w:val="22"/>
          <w:szCs w:val="22"/>
        </w:rPr>
        <w:t>адрес: 428024, Чувашская Республика – Чувашия, г.</w:t>
      </w:r>
      <w:r w:rsidR="006C2058" w:rsidRPr="003131AF">
        <w:rPr>
          <w:i/>
          <w:iCs/>
          <w:sz w:val="22"/>
          <w:szCs w:val="22"/>
        </w:rPr>
        <w:t xml:space="preserve"> </w:t>
      </w:r>
      <w:r w:rsidRPr="003131AF">
        <w:rPr>
          <w:i/>
          <w:iCs/>
          <w:sz w:val="22"/>
          <w:szCs w:val="22"/>
        </w:rPr>
        <w:t>Чебоксары, пр. И.Я. Яковлева, 4</w:t>
      </w:r>
    </w:p>
    <w:tbl>
      <w:tblPr>
        <w:tblW w:w="9638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38"/>
      </w:tblGrid>
      <w:tr w:rsidR="00113A7C" w:rsidRPr="00DE0A8D">
        <w:tc>
          <w:tcPr>
            <w:tcW w:w="963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 xml:space="preserve">(указываются наименование, почтовый адрес, основной государственный регистрационный номер и </w:t>
            </w:r>
            <w:proofErr w:type="spellStart"/>
            <w:proofErr w:type="gramStart"/>
            <w:r w:rsidRPr="00DE0A8D">
              <w:rPr>
                <w:sz w:val="16"/>
                <w:szCs w:val="16"/>
              </w:rPr>
              <w:t>идентификацион-ный</w:t>
            </w:r>
            <w:proofErr w:type="spellEnd"/>
            <w:proofErr w:type="gramEnd"/>
            <w:r w:rsidRPr="00DE0A8D">
              <w:rPr>
                <w:sz w:val="16"/>
                <w:szCs w:val="16"/>
              </w:rPr>
              <w:t xml:space="preserve"> номер налогоплательщика)</w:t>
            </w:r>
          </w:p>
        </w:tc>
      </w:tr>
    </w:tbl>
    <w:p w:rsidR="00113A7C" w:rsidRPr="00DE0A8D" w:rsidRDefault="00113A7C" w:rsidP="00CA1984">
      <w:pPr>
        <w:spacing w:line="120" w:lineRule="auto"/>
      </w:pPr>
    </w:p>
    <w:p w:rsidR="00BC4099" w:rsidRPr="003131AF" w:rsidRDefault="00CD03B8" w:rsidP="00B30705">
      <w:pPr>
        <w:tabs>
          <w:tab w:val="left" w:pos="359"/>
        </w:tabs>
        <w:rPr>
          <w:b/>
        </w:rPr>
      </w:pPr>
      <w:r w:rsidRPr="003131AF">
        <w:rPr>
          <w:b/>
        </w:rPr>
        <w:t>3. Инвестор (при наличии):</w:t>
      </w:r>
      <w:r w:rsidR="00B30705" w:rsidRPr="003131AF">
        <w:rPr>
          <w:b/>
        </w:rPr>
        <w:t xml:space="preserve"> </w:t>
      </w:r>
    </w:p>
    <w:p w:rsidR="00410587" w:rsidRDefault="00410587" w:rsidP="00410587">
      <w:pPr>
        <w:tabs>
          <w:tab w:val="left" w:pos="359"/>
        </w:tabs>
        <w:jc w:val="center"/>
      </w:pPr>
      <w:r>
        <w:t>-</w:t>
      </w:r>
    </w:p>
    <w:tbl>
      <w:tblPr>
        <w:tblW w:w="9638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38"/>
      </w:tblGrid>
      <w:tr w:rsidR="00113A7C" w:rsidRPr="00DE0A8D">
        <w:tc>
          <w:tcPr>
            <w:tcW w:w="963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410587">
            <w:pPr>
              <w:snapToGrid w:val="0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 xml:space="preserve"> </w:t>
            </w:r>
            <w:r w:rsidR="00CD03B8" w:rsidRPr="00DE0A8D">
              <w:rPr>
                <w:sz w:val="16"/>
                <w:szCs w:val="16"/>
              </w:rPr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</w:tbl>
    <w:p w:rsidR="00113A7C" w:rsidRPr="00B30705" w:rsidRDefault="00CD03B8" w:rsidP="00B30705">
      <w:r w:rsidRPr="003131AF">
        <w:rPr>
          <w:b/>
        </w:rPr>
        <w:t>4. Проектная организация:</w:t>
      </w:r>
      <w:r w:rsidR="00B30705">
        <w:t xml:space="preserve">                  </w:t>
      </w:r>
      <w:r w:rsidR="00DE0A8D" w:rsidRPr="003131AF">
        <w:rPr>
          <w:i/>
          <w:sz w:val="22"/>
          <w:szCs w:val="22"/>
        </w:rPr>
        <w:t>О</w:t>
      </w:r>
      <w:r w:rsidR="00075326" w:rsidRPr="003131AF">
        <w:rPr>
          <w:i/>
          <w:sz w:val="22"/>
          <w:szCs w:val="22"/>
        </w:rPr>
        <w:t>О</w:t>
      </w:r>
      <w:r w:rsidR="00DE0A8D" w:rsidRPr="003131AF">
        <w:rPr>
          <w:i/>
          <w:sz w:val="22"/>
          <w:szCs w:val="22"/>
        </w:rPr>
        <w:t>О «</w:t>
      </w:r>
      <w:r w:rsidR="003131AF" w:rsidRPr="003131AF">
        <w:rPr>
          <w:i/>
          <w:sz w:val="22"/>
          <w:szCs w:val="22"/>
        </w:rPr>
        <w:t>___________</w:t>
      </w:r>
      <w:r w:rsidR="00DE0A8D" w:rsidRPr="003131AF">
        <w:rPr>
          <w:i/>
          <w:sz w:val="22"/>
          <w:szCs w:val="22"/>
        </w:rPr>
        <w:t>»</w:t>
      </w:r>
      <w:r w:rsidR="00B64A73" w:rsidRPr="003131AF">
        <w:rPr>
          <w:i/>
          <w:sz w:val="22"/>
          <w:szCs w:val="22"/>
        </w:rPr>
        <w:t>, ОГРН___, ИНН____, адрес ____</w:t>
      </w:r>
      <w:r w:rsidRPr="00CA0908">
        <w:rPr>
          <w:i/>
        </w:rPr>
        <w:t xml:space="preserve"> </w:t>
      </w:r>
    </w:p>
    <w:tbl>
      <w:tblPr>
        <w:tblW w:w="9638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38"/>
      </w:tblGrid>
      <w:tr w:rsidR="00113A7C" w:rsidRPr="00DE0A8D">
        <w:tc>
          <w:tcPr>
            <w:tcW w:w="963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 xml:space="preserve">(указываются наименование, почтовый адрес, основной государственный регистрационный номер и </w:t>
            </w:r>
            <w:proofErr w:type="spellStart"/>
            <w:proofErr w:type="gramStart"/>
            <w:r w:rsidRPr="00DE0A8D">
              <w:rPr>
                <w:sz w:val="16"/>
                <w:szCs w:val="16"/>
              </w:rPr>
              <w:t>идентификацион-ный</w:t>
            </w:r>
            <w:proofErr w:type="spellEnd"/>
            <w:proofErr w:type="gramEnd"/>
            <w:r w:rsidRPr="00DE0A8D">
              <w:rPr>
                <w:sz w:val="16"/>
                <w:szCs w:val="16"/>
              </w:rPr>
              <w:t xml:space="preserve"> номер налогоплательщика)</w:t>
            </w:r>
          </w:p>
        </w:tc>
      </w:tr>
    </w:tbl>
    <w:p w:rsidR="00113A7C" w:rsidRPr="003131AF" w:rsidRDefault="00CD03B8">
      <w:pPr>
        <w:rPr>
          <w:b/>
        </w:rPr>
      </w:pPr>
      <w:r w:rsidRPr="003131AF">
        <w:rPr>
          <w:b/>
        </w:rPr>
        <w:t>5. Вид работ:</w:t>
      </w:r>
    </w:p>
    <w:p w:rsidR="00113A7C" w:rsidRPr="003131AF" w:rsidRDefault="00075326" w:rsidP="00B30705">
      <w:pPr>
        <w:ind w:firstLine="3828"/>
        <w:rPr>
          <w:i/>
          <w:sz w:val="22"/>
          <w:szCs w:val="22"/>
        </w:rPr>
      </w:pPr>
      <w:r w:rsidRPr="003131AF">
        <w:rPr>
          <w:i/>
          <w:sz w:val="22"/>
          <w:szCs w:val="22"/>
        </w:rPr>
        <w:t>Реконструкция</w:t>
      </w:r>
      <w:r w:rsidR="00CE14CC" w:rsidRPr="003131AF">
        <w:rPr>
          <w:i/>
          <w:sz w:val="22"/>
          <w:szCs w:val="22"/>
        </w:rPr>
        <w:t>, Капитальный ремонт</w:t>
      </w:r>
    </w:p>
    <w:tbl>
      <w:tblPr>
        <w:tblW w:w="9638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38"/>
      </w:tblGrid>
      <w:tr w:rsidR="00113A7C" w:rsidRPr="00DE0A8D">
        <w:tc>
          <w:tcPr>
            <w:tcW w:w="963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 w:rsidRPr="00DE0A8D">
              <w:rPr>
                <w:sz w:val="16"/>
                <w:szCs w:val="16"/>
              </w:rPr>
              <w:t>(строительство, реконструкция, капитальный ремонт (далее - строительство)</w:t>
            </w:r>
            <w:proofErr w:type="gramEnd"/>
          </w:p>
        </w:tc>
      </w:tr>
    </w:tbl>
    <w:p w:rsidR="00113A7C" w:rsidRPr="00DE0A8D" w:rsidRDefault="00113A7C" w:rsidP="00CA1984">
      <w:pPr>
        <w:spacing w:line="120" w:lineRule="auto"/>
      </w:pPr>
    </w:p>
    <w:p w:rsidR="00113A7C" w:rsidRPr="003131AF" w:rsidRDefault="00CD03B8">
      <w:pPr>
        <w:rPr>
          <w:b/>
        </w:rPr>
      </w:pPr>
      <w:r w:rsidRPr="003131AF">
        <w:rPr>
          <w:b/>
        </w:rPr>
        <w:t>6. Источник финансирования строительства объекта:</w:t>
      </w:r>
    </w:p>
    <w:p w:rsidR="00113A7C" w:rsidRPr="003131AF" w:rsidRDefault="00DE0A8D" w:rsidP="00B30705">
      <w:pPr>
        <w:ind w:left="3828"/>
        <w:rPr>
          <w:i/>
          <w:sz w:val="22"/>
          <w:szCs w:val="22"/>
        </w:rPr>
      </w:pPr>
      <w:r w:rsidRPr="003131AF">
        <w:rPr>
          <w:i/>
          <w:sz w:val="22"/>
          <w:szCs w:val="22"/>
        </w:rPr>
        <w:t>Внебюджетные средства</w:t>
      </w:r>
    </w:p>
    <w:tbl>
      <w:tblPr>
        <w:tblW w:w="9638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38"/>
      </w:tblGrid>
      <w:tr w:rsidR="00113A7C" w:rsidRPr="00DE0A8D">
        <w:tc>
          <w:tcPr>
            <w:tcW w:w="963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(указывается наименование источников финансирования, в том числе федеральный бюджет, региональный бюджет, местный бюджет, внебюджетные средства)</w:t>
            </w:r>
          </w:p>
        </w:tc>
      </w:tr>
    </w:tbl>
    <w:p w:rsidR="00113A7C" w:rsidRPr="00DE0A8D" w:rsidRDefault="00113A7C" w:rsidP="00CA1984">
      <w:pPr>
        <w:spacing w:line="120" w:lineRule="auto"/>
      </w:pPr>
    </w:p>
    <w:p w:rsidR="00113A7C" w:rsidRPr="003131AF" w:rsidRDefault="00CD03B8">
      <w:pPr>
        <w:rPr>
          <w:b/>
          <w:u w:val="single"/>
        </w:rPr>
      </w:pPr>
      <w:r w:rsidRPr="003131AF">
        <w:rPr>
          <w:b/>
        </w:rPr>
        <w:t>7. Технические условия на подключение (присоединение) объекта к сетям инженерно-технического обеспечения (при наличии):</w:t>
      </w:r>
    </w:p>
    <w:p w:rsidR="00BA2548" w:rsidRPr="003131AF" w:rsidRDefault="00BA2548" w:rsidP="00BA2548">
      <w:pPr>
        <w:ind w:firstLine="554"/>
        <w:rPr>
          <w:i/>
          <w:sz w:val="22"/>
          <w:szCs w:val="22"/>
        </w:rPr>
      </w:pPr>
      <w:r w:rsidRPr="003131AF">
        <w:rPr>
          <w:i/>
          <w:sz w:val="22"/>
          <w:szCs w:val="22"/>
        </w:rPr>
        <w:t xml:space="preserve">                                                          </w:t>
      </w:r>
      <w:r w:rsidR="003131AF">
        <w:rPr>
          <w:i/>
          <w:sz w:val="22"/>
          <w:szCs w:val="22"/>
        </w:rPr>
        <w:t xml:space="preserve">  </w:t>
      </w:r>
      <w:r w:rsidRPr="003131AF">
        <w:rPr>
          <w:i/>
          <w:sz w:val="22"/>
          <w:szCs w:val="22"/>
        </w:rPr>
        <w:t xml:space="preserve"> не требуется</w:t>
      </w:r>
    </w:p>
    <w:tbl>
      <w:tblPr>
        <w:tblW w:w="9638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38"/>
      </w:tblGrid>
      <w:tr w:rsidR="00BA2548" w:rsidRPr="00DE0A8D" w:rsidTr="00BA2548">
        <w:trPr>
          <w:trHeight w:val="168"/>
        </w:trPr>
        <w:tc>
          <w:tcPr>
            <w:tcW w:w="963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BA2548" w:rsidRPr="00DE0A8D" w:rsidRDefault="00BA2548" w:rsidP="00BA2548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113A7C" w:rsidRPr="003131AF" w:rsidRDefault="00CD03B8">
      <w:pPr>
        <w:rPr>
          <w:b/>
        </w:rPr>
      </w:pPr>
      <w:r w:rsidRPr="003131AF">
        <w:rPr>
          <w:b/>
        </w:rPr>
        <w:t>8. Требования к выделению этапов строительства объекта:</w:t>
      </w:r>
    </w:p>
    <w:p w:rsidR="007743A8" w:rsidRPr="003131AF" w:rsidRDefault="00A253FD" w:rsidP="007743A8">
      <w:pPr>
        <w:ind w:firstLine="554"/>
        <w:rPr>
          <w:i/>
          <w:sz w:val="22"/>
          <w:szCs w:val="22"/>
        </w:rPr>
      </w:pPr>
      <w:r>
        <w:rPr>
          <w:i/>
        </w:rPr>
        <w:t xml:space="preserve">                           </w:t>
      </w:r>
      <w:r w:rsidR="003131AF">
        <w:rPr>
          <w:i/>
        </w:rPr>
        <w:t xml:space="preserve">                             </w:t>
      </w:r>
      <w:r w:rsidR="00CD03B8" w:rsidRPr="003131AF">
        <w:rPr>
          <w:i/>
          <w:sz w:val="22"/>
          <w:szCs w:val="22"/>
        </w:rPr>
        <w:t>не требуется</w:t>
      </w:r>
    </w:p>
    <w:tbl>
      <w:tblPr>
        <w:tblW w:w="9638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38"/>
      </w:tblGrid>
      <w:tr w:rsidR="00113A7C" w:rsidRPr="00DE0A8D">
        <w:tc>
          <w:tcPr>
            <w:tcW w:w="963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(указываются сведения о необходимости выделения этапов строительства)</w:t>
            </w:r>
          </w:p>
        </w:tc>
      </w:tr>
    </w:tbl>
    <w:p w:rsidR="00113A7C" w:rsidRPr="00DE0A8D" w:rsidRDefault="00113A7C" w:rsidP="00B30705"/>
    <w:p w:rsidR="00113A7C" w:rsidRPr="00DE0A8D" w:rsidRDefault="00CD03B8">
      <w:pPr>
        <w:rPr>
          <w:u w:val="single"/>
        </w:rPr>
      </w:pPr>
      <w:r w:rsidRPr="003131AF">
        <w:rPr>
          <w:b/>
        </w:rPr>
        <w:t>9. Срок строительства объекта</w:t>
      </w:r>
      <w:r w:rsidRPr="003131AF">
        <w:rPr>
          <w:b/>
          <w:i/>
        </w:rPr>
        <w:t>:</w:t>
      </w:r>
      <w:r w:rsidRPr="00CA0908">
        <w:rPr>
          <w:i/>
        </w:rPr>
        <w:t xml:space="preserve">             </w:t>
      </w:r>
      <w:r w:rsidR="00CE14CC" w:rsidRPr="003131AF">
        <w:rPr>
          <w:i/>
          <w:sz w:val="22"/>
          <w:szCs w:val="22"/>
          <w:u w:val="single"/>
        </w:rPr>
        <w:t>22.09.2022-</w:t>
      </w:r>
      <w:r w:rsidR="00787D64" w:rsidRPr="003131AF">
        <w:rPr>
          <w:i/>
          <w:sz w:val="22"/>
          <w:szCs w:val="22"/>
          <w:u w:val="single"/>
        </w:rPr>
        <w:t>01</w:t>
      </w:r>
      <w:r w:rsidR="00CE14CC" w:rsidRPr="003131AF">
        <w:rPr>
          <w:i/>
          <w:sz w:val="22"/>
          <w:szCs w:val="22"/>
          <w:u w:val="single"/>
        </w:rPr>
        <w:t>.</w:t>
      </w:r>
      <w:r w:rsidR="00787D64" w:rsidRPr="003131AF">
        <w:rPr>
          <w:i/>
          <w:sz w:val="22"/>
          <w:szCs w:val="22"/>
          <w:u w:val="single"/>
        </w:rPr>
        <w:t>11</w:t>
      </w:r>
      <w:r w:rsidR="00CE14CC" w:rsidRPr="003131AF">
        <w:rPr>
          <w:i/>
          <w:sz w:val="22"/>
          <w:szCs w:val="22"/>
          <w:u w:val="single"/>
        </w:rPr>
        <w:t>.</w:t>
      </w:r>
      <w:r w:rsidR="00A253FD" w:rsidRPr="003131AF">
        <w:rPr>
          <w:i/>
          <w:sz w:val="22"/>
          <w:szCs w:val="22"/>
          <w:u w:val="single"/>
        </w:rPr>
        <w:t>202</w:t>
      </w:r>
      <w:r w:rsidR="00B648D6" w:rsidRPr="003131AF">
        <w:rPr>
          <w:i/>
          <w:sz w:val="22"/>
          <w:szCs w:val="22"/>
          <w:u w:val="single"/>
        </w:rPr>
        <w:t>2</w:t>
      </w:r>
      <w:r w:rsidR="00A253FD" w:rsidRPr="003131AF">
        <w:rPr>
          <w:i/>
          <w:sz w:val="22"/>
          <w:szCs w:val="22"/>
          <w:u w:val="single"/>
        </w:rPr>
        <w:t>г</w:t>
      </w:r>
      <w:r w:rsidR="00C1645A" w:rsidRPr="003131AF">
        <w:rPr>
          <w:i/>
          <w:sz w:val="22"/>
          <w:szCs w:val="22"/>
          <w:u w:val="single"/>
        </w:rPr>
        <w:t>.</w:t>
      </w:r>
    </w:p>
    <w:p w:rsidR="00113A7C" w:rsidRPr="00DE0A8D" w:rsidRDefault="00113A7C" w:rsidP="00CC7839">
      <w:pPr>
        <w:spacing w:line="120" w:lineRule="auto"/>
        <w:ind w:firstLine="578"/>
        <w:rPr>
          <w:u w:val="single"/>
        </w:rPr>
      </w:pPr>
    </w:p>
    <w:p w:rsidR="00E64B6B" w:rsidRPr="003131AF" w:rsidRDefault="00CD03B8">
      <w:pPr>
        <w:jc w:val="both"/>
        <w:rPr>
          <w:b/>
          <w:color w:val="000000"/>
          <w:lang w:bidi="ar-SA"/>
        </w:rPr>
      </w:pPr>
      <w:r w:rsidRPr="003131AF">
        <w:rPr>
          <w:b/>
        </w:rPr>
        <w:t>10. Требования к основным технико-экономическим показателям объекта (площадь, объем, протяженность, количество этажей, производственная мощность, пропускная способ</w:t>
      </w:r>
      <w:r w:rsidRPr="003131AF">
        <w:rPr>
          <w:b/>
          <w:color w:val="000000"/>
        </w:rPr>
        <w:t>ность, грузооборот, интенсивность движения и другие показатели):</w:t>
      </w:r>
    </w:p>
    <w:p w:rsidR="007743A8" w:rsidRDefault="007743A8" w:rsidP="007743A8">
      <w:pPr>
        <w:spacing w:line="120" w:lineRule="auto"/>
        <w:jc w:val="both"/>
        <w:rPr>
          <w:color w:val="000000"/>
          <w:lang w:bidi="ar-SA"/>
        </w:rPr>
      </w:pPr>
    </w:p>
    <w:p w:rsidR="00B648D6" w:rsidRPr="003131AF" w:rsidRDefault="00B648D6" w:rsidP="00E64B6B">
      <w:pPr>
        <w:pBdr>
          <w:bottom w:val="single" w:sz="4" w:space="1" w:color="auto"/>
        </w:pBdr>
        <w:tabs>
          <w:tab w:val="left" w:pos="720"/>
        </w:tabs>
        <w:rPr>
          <w:i/>
          <w:iCs/>
          <w:sz w:val="22"/>
          <w:szCs w:val="22"/>
        </w:rPr>
      </w:pPr>
      <w:r w:rsidRPr="003131AF">
        <w:rPr>
          <w:i/>
          <w:iCs/>
          <w:sz w:val="22"/>
          <w:szCs w:val="22"/>
        </w:rPr>
        <w:t xml:space="preserve">Каркасное </w:t>
      </w:r>
      <w:proofErr w:type="spellStart"/>
      <w:r w:rsidRPr="003131AF">
        <w:rPr>
          <w:i/>
          <w:iCs/>
          <w:sz w:val="22"/>
          <w:szCs w:val="22"/>
        </w:rPr>
        <w:t>трёхпролетное</w:t>
      </w:r>
      <w:proofErr w:type="spellEnd"/>
      <w:r w:rsidRPr="003131AF">
        <w:rPr>
          <w:i/>
          <w:iCs/>
          <w:sz w:val="22"/>
          <w:szCs w:val="22"/>
        </w:rPr>
        <w:t xml:space="preserve"> производственное кирпичное здание </w:t>
      </w:r>
    </w:p>
    <w:p w:rsidR="00E64B6B" w:rsidRPr="003131AF" w:rsidRDefault="00E64B6B" w:rsidP="00E64B6B">
      <w:pPr>
        <w:pBdr>
          <w:bottom w:val="single" w:sz="4" w:space="1" w:color="auto"/>
        </w:pBdr>
        <w:tabs>
          <w:tab w:val="left" w:pos="720"/>
        </w:tabs>
        <w:rPr>
          <w:i/>
          <w:color w:val="000000"/>
          <w:sz w:val="22"/>
          <w:szCs w:val="22"/>
          <w:highlight w:val="white"/>
          <w:lang w:bidi="ar-SA"/>
        </w:rPr>
      </w:pPr>
      <w:r w:rsidRPr="003131AF">
        <w:rPr>
          <w:i/>
          <w:color w:val="000000"/>
          <w:sz w:val="22"/>
          <w:szCs w:val="22"/>
          <w:lang w:bidi="ar-SA"/>
        </w:rPr>
        <w:t xml:space="preserve">Габаритные размеры здания: длина – </w:t>
      </w:r>
      <w:r w:rsidR="007661B1" w:rsidRPr="003131AF">
        <w:rPr>
          <w:i/>
          <w:color w:val="000000"/>
          <w:sz w:val="22"/>
          <w:szCs w:val="22"/>
          <w:lang w:bidi="ar-SA"/>
        </w:rPr>
        <w:t>60</w:t>
      </w:r>
      <w:r w:rsidR="00B648D6" w:rsidRPr="003131AF">
        <w:rPr>
          <w:i/>
          <w:color w:val="000000"/>
          <w:sz w:val="22"/>
          <w:szCs w:val="22"/>
          <w:lang w:bidi="ar-SA"/>
        </w:rPr>
        <w:t>,4</w:t>
      </w:r>
      <w:r w:rsidRPr="003131AF">
        <w:rPr>
          <w:i/>
          <w:color w:val="000000"/>
          <w:sz w:val="22"/>
          <w:szCs w:val="22"/>
          <w:lang w:bidi="ar-SA"/>
        </w:rPr>
        <w:t xml:space="preserve"> м, ширина – </w:t>
      </w:r>
      <w:r w:rsidR="00B648D6" w:rsidRPr="003131AF">
        <w:rPr>
          <w:i/>
          <w:color w:val="000000"/>
          <w:sz w:val="22"/>
          <w:szCs w:val="22"/>
          <w:lang w:bidi="ar-SA"/>
        </w:rPr>
        <w:t>19м</w:t>
      </w:r>
    </w:p>
    <w:p w:rsidR="00E64B6B" w:rsidRPr="003131AF" w:rsidRDefault="00E64B6B" w:rsidP="00E64B6B">
      <w:pPr>
        <w:pBdr>
          <w:bottom w:val="single" w:sz="4" w:space="1" w:color="auto"/>
        </w:pBdr>
        <w:tabs>
          <w:tab w:val="left" w:pos="720"/>
        </w:tabs>
        <w:rPr>
          <w:i/>
          <w:color w:val="000000"/>
          <w:sz w:val="22"/>
          <w:szCs w:val="22"/>
          <w:highlight w:val="white"/>
          <w:lang w:bidi="ar-SA"/>
        </w:rPr>
      </w:pPr>
      <w:r w:rsidRPr="003131AF">
        <w:rPr>
          <w:i/>
          <w:color w:val="000000"/>
          <w:sz w:val="22"/>
          <w:szCs w:val="22"/>
          <w:highlight w:val="white"/>
          <w:lang w:bidi="ar-SA"/>
        </w:rPr>
        <w:t xml:space="preserve">Общая площадь — </w:t>
      </w:r>
      <w:r w:rsidR="00B648D6" w:rsidRPr="003131AF">
        <w:rPr>
          <w:i/>
          <w:color w:val="000000"/>
          <w:sz w:val="22"/>
          <w:szCs w:val="22"/>
          <w:highlight w:val="white"/>
          <w:lang w:bidi="ar-SA"/>
        </w:rPr>
        <w:t>2126</w:t>
      </w:r>
      <w:r w:rsidRPr="003131AF">
        <w:rPr>
          <w:i/>
          <w:color w:val="000000"/>
          <w:sz w:val="22"/>
          <w:szCs w:val="22"/>
          <w:highlight w:val="white"/>
          <w:lang w:bidi="ar-SA"/>
        </w:rPr>
        <w:t xml:space="preserve"> м²;</w:t>
      </w:r>
    </w:p>
    <w:p w:rsidR="00E64B6B" w:rsidRPr="003131AF" w:rsidRDefault="00E64B6B" w:rsidP="00E64B6B">
      <w:pPr>
        <w:pBdr>
          <w:bottom w:val="single" w:sz="4" w:space="1" w:color="auto"/>
        </w:pBdr>
        <w:tabs>
          <w:tab w:val="left" w:pos="720"/>
        </w:tabs>
        <w:rPr>
          <w:i/>
          <w:color w:val="000000"/>
          <w:sz w:val="22"/>
          <w:szCs w:val="22"/>
          <w:highlight w:val="white"/>
          <w:lang w:bidi="ar-SA"/>
        </w:rPr>
      </w:pPr>
      <w:r w:rsidRPr="003131AF">
        <w:rPr>
          <w:i/>
          <w:color w:val="000000"/>
          <w:sz w:val="22"/>
          <w:szCs w:val="22"/>
          <w:highlight w:val="white"/>
          <w:lang w:bidi="ar-SA"/>
        </w:rPr>
        <w:t xml:space="preserve">Строительный объем —  </w:t>
      </w:r>
      <w:r w:rsidR="007661B1" w:rsidRPr="003131AF">
        <w:rPr>
          <w:i/>
          <w:color w:val="000000"/>
          <w:sz w:val="22"/>
          <w:szCs w:val="22"/>
          <w:highlight w:val="white"/>
          <w:lang w:bidi="ar-SA"/>
        </w:rPr>
        <w:t>8722</w:t>
      </w:r>
      <w:r w:rsidRPr="003131AF">
        <w:rPr>
          <w:i/>
          <w:color w:val="000000"/>
          <w:sz w:val="22"/>
          <w:szCs w:val="22"/>
          <w:highlight w:val="white"/>
          <w:lang w:bidi="ar-SA"/>
        </w:rPr>
        <w:t xml:space="preserve"> м³;</w:t>
      </w:r>
    </w:p>
    <w:p w:rsidR="00E64B6B" w:rsidRPr="003131AF" w:rsidRDefault="00E64B6B" w:rsidP="00E64B6B">
      <w:pPr>
        <w:pBdr>
          <w:bottom w:val="single" w:sz="4" w:space="1" w:color="auto"/>
        </w:pBdr>
        <w:tabs>
          <w:tab w:val="left" w:pos="720"/>
        </w:tabs>
        <w:rPr>
          <w:i/>
          <w:color w:val="000000"/>
          <w:sz w:val="22"/>
          <w:szCs w:val="22"/>
          <w:highlight w:val="white"/>
          <w:lang w:bidi="ar-SA"/>
        </w:rPr>
      </w:pPr>
      <w:r w:rsidRPr="003131AF">
        <w:rPr>
          <w:i/>
          <w:color w:val="000000"/>
          <w:sz w:val="22"/>
          <w:szCs w:val="22"/>
          <w:highlight w:val="white"/>
          <w:lang w:bidi="ar-SA"/>
        </w:rPr>
        <w:t>Высота здания</w:t>
      </w:r>
      <w:r w:rsidR="007661B1" w:rsidRPr="003131AF">
        <w:rPr>
          <w:i/>
          <w:color w:val="000000"/>
          <w:sz w:val="22"/>
          <w:szCs w:val="22"/>
          <w:highlight w:val="white"/>
          <w:lang w:bidi="ar-SA"/>
        </w:rPr>
        <w:t xml:space="preserve"> </w:t>
      </w:r>
      <w:r w:rsidRPr="003131AF">
        <w:rPr>
          <w:i/>
          <w:color w:val="000000"/>
          <w:sz w:val="22"/>
          <w:szCs w:val="22"/>
          <w:highlight w:val="white"/>
          <w:lang w:bidi="ar-SA"/>
        </w:rPr>
        <w:t xml:space="preserve"> -  </w:t>
      </w:r>
      <w:r w:rsidR="007661B1" w:rsidRPr="003131AF">
        <w:rPr>
          <w:i/>
          <w:color w:val="000000"/>
          <w:sz w:val="22"/>
          <w:szCs w:val="22"/>
          <w:highlight w:val="white"/>
          <w:lang w:bidi="ar-SA"/>
        </w:rPr>
        <w:t>7,6</w:t>
      </w:r>
      <w:r w:rsidRPr="003131AF">
        <w:rPr>
          <w:i/>
          <w:color w:val="000000"/>
          <w:sz w:val="22"/>
          <w:szCs w:val="22"/>
          <w:highlight w:val="white"/>
          <w:lang w:bidi="ar-SA"/>
        </w:rPr>
        <w:t xml:space="preserve"> м</w:t>
      </w:r>
    </w:p>
    <w:p w:rsidR="006C2058" w:rsidRPr="003131AF" w:rsidRDefault="006C2058" w:rsidP="00E64B6B">
      <w:pPr>
        <w:pBdr>
          <w:bottom w:val="single" w:sz="4" w:space="1" w:color="auto"/>
        </w:pBdr>
        <w:tabs>
          <w:tab w:val="left" w:pos="720"/>
        </w:tabs>
        <w:rPr>
          <w:i/>
          <w:color w:val="000000"/>
          <w:sz w:val="22"/>
          <w:szCs w:val="22"/>
          <w:highlight w:val="white"/>
          <w:lang w:bidi="ar-SA"/>
        </w:rPr>
      </w:pPr>
      <w:r w:rsidRPr="003131AF">
        <w:rPr>
          <w:i/>
          <w:color w:val="000000"/>
          <w:sz w:val="22"/>
          <w:szCs w:val="22"/>
          <w:highlight w:val="white"/>
          <w:lang w:bidi="ar-SA"/>
        </w:rPr>
        <w:t>Год постройки - 1974</w:t>
      </w:r>
    </w:p>
    <w:p w:rsidR="007743A8" w:rsidRDefault="007743A8" w:rsidP="007743A8">
      <w:pPr>
        <w:pBdr>
          <w:bottom w:val="single" w:sz="4" w:space="1" w:color="auto"/>
        </w:pBdr>
        <w:tabs>
          <w:tab w:val="left" w:pos="720"/>
        </w:tabs>
        <w:spacing w:line="120" w:lineRule="auto"/>
        <w:rPr>
          <w:i/>
          <w:color w:val="000000"/>
          <w:lang w:bidi="ar-SA"/>
        </w:rPr>
      </w:pPr>
    </w:p>
    <w:p w:rsidR="00BE15B1" w:rsidRDefault="00BE15B1" w:rsidP="00CC7839">
      <w:pPr>
        <w:spacing w:line="120" w:lineRule="auto"/>
        <w:jc w:val="both"/>
        <w:rPr>
          <w:color w:val="000000"/>
        </w:rPr>
      </w:pPr>
    </w:p>
    <w:p w:rsidR="00811E34" w:rsidRPr="003131AF" w:rsidRDefault="00CD03B8" w:rsidP="00B30705">
      <w:pPr>
        <w:jc w:val="both"/>
        <w:rPr>
          <w:b/>
          <w:color w:val="000000"/>
          <w:highlight w:val="white"/>
          <w:u w:val="single"/>
          <w:lang w:bidi="ar-SA"/>
        </w:rPr>
      </w:pPr>
      <w:r w:rsidRPr="003131AF">
        <w:rPr>
          <w:b/>
          <w:color w:val="000000"/>
        </w:rPr>
        <w:t xml:space="preserve">11. Идентификационные признаки объекта устанавливаются в </w:t>
      </w:r>
      <w:proofErr w:type="gramStart"/>
      <w:r w:rsidRPr="003131AF">
        <w:rPr>
          <w:b/>
          <w:color w:val="000000"/>
        </w:rPr>
        <w:t>соответствии</w:t>
      </w:r>
      <w:proofErr w:type="gramEnd"/>
      <w:r w:rsidRPr="003131AF">
        <w:rPr>
          <w:b/>
          <w:color w:val="000000"/>
        </w:rPr>
        <w:t xml:space="preserve"> со статьей 4 Федерального закона от 30 декабря 2009 г. N 384-ФЗ "Технический регламент о безопасности зданий и сооружений" (Собрание законодательства Российской Федерации, 2010, N 1, ст. 5; 2013, N 27, ст. 3477) и включают в себя:</w:t>
      </w:r>
    </w:p>
    <w:p w:rsidR="00B30705" w:rsidRPr="00B30705" w:rsidRDefault="00B30705" w:rsidP="00B30705">
      <w:pPr>
        <w:spacing w:line="120" w:lineRule="auto"/>
        <w:jc w:val="both"/>
        <w:rPr>
          <w:color w:val="000000"/>
          <w:highlight w:val="white"/>
          <w:u w:val="single"/>
          <w:lang w:bidi="ar-SA"/>
        </w:rPr>
      </w:pPr>
    </w:p>
    <w:p w:rsidR="00811E34" w:rsidRPr="003131AF" w:rsidRDefault="00BE15B1" w:rsidP="00CC7839">
      <w:pPr>
        <w:jc w:val="both"/>
        <w:rPr>
          <w:b/>
          <w:color w:val="000000"/>
        </w:rPr>
      </w:pPr>
      <w:r w:rsidRPr="003131AF">
        <w:rPr>
          <w:b/>
          <w:color w:val="000000"/>
        </w:rPr>
        <w:t xml:space="preserve">11.1 </w:t>
      </w:r>
      <w:r w:rsidR="003A544D" w:rsidRPr="003131AF">
        <w:rPr>
          <w:b/>
          <w:color w:val="000000"/>
        </w:rPr>
        <w:t>Функциональное н</w:t>
      </w:r>
      <w:r w:rsidR="00CD03B8" w:rsidRPr="003131AF">
        <w:rPr>
          <w:b/>
          <w:color w:val="000000"/>
        </w:rPr>
        <w:t>азначение</w:t>
      </w:r>
      <w:r w:rsidR="00913625" w:rsidRPr="003131AF">
        <w:rPr>
          <w:b/>
        </w:rPr>
        <w:t xml:space="preserve"> здания</w:t>
      </w:r>
      <w:r w:rsidRPr="003131AF">
        <w:rPr>
          <w:b/>
          <w:color w:val="000000"/>
        </w:rPr>
        <w:t>:</w:t>
      </w:r>
    </w:p>
    <w:p w:rsidR="00113A7C" w:rsidRPr="003131AF" w:rsidRDefault="003A544D" w:rsidP="00CC7839">
      <w:pPr>
        <w:jc w:val="center"/>
        <w:rPr>
          <w:rFonts w:eastAsia="Arial"/>
          <w:i/>
          <w:color w:val="FF0000"/>
          <w:sz w:val="22"/>
          <w:szCs w:val="22"/>
          <w:u w:val="single"/>
        </w:rPr>
      </w:pPr>
      <w:r w:rsidRPr="003131AF">
        <w:rPr>
          <w:i/>
          <w:sz w:val="22"/>
          <w:szCs w:val="22"/>
          <w:u w:val="single"/>
          <w:lang w:bidi="ar-SA"/>
        </w:rPr>
        <w:t>Лаборатория климатических и механических испытаний</w:t>
      </w:r>
    </w:p>
    <w:p w:rsidR="00811E34" w:rsidRDefault="00811E34" w:rsidP="00B30705">
      <w:pPr>
        <w:spacing w:line="120" w:lineRule="auto"/>
        <w:jc w:val="both"/>
        <w:rPr>
          <w:rFonts w:eastAsia="Arial"/>
          <w:color w:val="000000"/>
        </w:rPr>
      </w:pPr>
    </w:p>
    <w:p w:rsidR="00811E34" w:rsidRPr="003131AF" w:rsidRDefault="00BE15B1" w:rsidP="00CC7839">
      <w:pPr>
        <w:jc w:val="both"/>
        <w:rPr>
          <w:b/>
          <w:color w:val="000000"/>
          <w:u w:val="single"/>
        </w:rPr>
      </w:pPr>
      <w:r w:rsidRPr="003131AF">
        <w:rPr>
          <w:rFonts w:eastAsia="Arial"/>
          <w:b/>
          <w:color w:val="000000"/>
        </w:rPr>
        <w:t>11.2</w:t>
      </w:r>
      <w:r w:rsidR="00CD03B8" w:rsidRPr="003131AF">
        <w:rPr>
          <w:rFonts w:eastAsia="Arial"/>
          <w:b/>
          <w:color w:val="000000"/>
        </w:rPr>
        <w:t xml:space="preserve"> </w:t>
      </w:r>
      <w:r w:rsidRPr="003131AF">
        <w:rPr>
          <w:rFonts w:eastAsia="Arial"/>
          <w:b/>
          <w:color w:val="000000"/>
        </w:rPr>
        <w:t>П</w:t>
      </w:r>
      <w:r w:rsidR="00CD03B8" w:rsidRPr="003131AF">
        <w:rPr>
          <w:b/>
          <w:color w:val="000000"/>
        </w:rPr>
        <w:t xml:space="preserve">ринадлежность к объектам транспортной инфраструктуры и к другим объектам, функционально-технологические </w:t>
      </w:r>
      <w:proofErr w:type="gramStart"/>
      <w:r w:rsidR="00CD03B8" w:rsidRPr="003131AF">
        <w:rPr>
          <w:b/>
          <w:color w:val="000000"/>
        </w:rPr>
        <w:t>особенности</w:t>
      </w:r>
      <w:proofErr w:type="gramEnd"/>
      <w:r w:rsidR="00CD03B8" w:rsidRPr="003131AF">
        <w:rPr>
          <w:b/>
          <w:color w:val="000000"/>
        </w:rPr>
        <w:t xml:space="preserve"> которых влияют на их безопасность</w:t>
      </w:r>
      <w:r w:rsidRPr="003131AF">
        <w:rPr>
          <w:b/>
          <w:color w:val="000000"/>
        </w:rPr>
        <w:t>:</w:t>
      </w:r>
      <w:r w:rsidR="00CD03B8" w:rsidRPr="003131AF">
        <w:rPr>
          <w:b/>
          <w:color w:val="000000"/>
          <w:u w:val="single"/>
        </w:rPr>
        <w:t xml:space="preserve"> </w:t>
      </w:r>
    </w:p>
    <w:p w:rsidR="00811E34" w:rsidRPr="00B30705" w:rsidRDefault="00811E34" w:rsidP="00B30705">
      <w:pPr>
        <w:jc w:val="center"/>
        <w:rPr>
          <w:rFonts w:eastAsia="Arial"/>
          <w:i/>
          <w:color w:val="000000"/>
          <w:u w:val="single"/>
        </w:rPr>
      </w:pPr>
      <w:r w:rsidRPr="00CA0908">
        <w:rPr>
          <w:i/>
          <w:color w:val="000000"/>
          <w:u w:val="single"/>
        </w:rPr>
        <w:t>не относится.</w:t>
      </w:r>
    </w:p>
    <w:p w:rsidR="00811E34" w:rsidRPr="003131AF" w:rsidRDefault="00811E34" w:rsidP="00CC7839">
      <w:pPr>
        <w:jc w:val="both"/>
        <w:rPr>
          <w:b/>
        </w:rPr>
      </w:pPr>
      <w:r w:rsidRPr="003131AF">
        <w:rPr>
          <w:rFonts w:eastAsia="Arial"/>
          <w:b/>
          <w:color w:val="000000"/>
        </w:rPr>
        <w:t>11.3 В</w:t>
      </w:r>
      <w:r w:rsidR="00CD03B8" w:rsidRPr="003131AF">
        <w:rPr>
          <w:b/>
        </w:rPr>
        <w:t>озможность опасных природных процессов и явлений и техногенных воздействий на территории, на которой будут осуществляться строительство</w:t>
      </w:r>
      <w:bookmarkStart w:id="0" w:name="fts_hit10111"/>
      <w:bookmarkEnd w:id="0"/>
      <w:r w:rsidRPr="003131AF">
        <w:rPr>
          <w:b/>
        </w:rPr>
        <w:t xml:space="preserve"> объекта:</w:t>
      </w:r>
    </w:p>
    <w:p w:rsidR="00811E34" w:rsidRPr="00B30705" w:rsidRDefault="00CD03B8" w:rsidP="00B30705">
      <w:pPr>
        <w:jc w:val="center"/>
        <w:rPr>
          <w:i/>
          <w:u w:val="single"/>
        </w:rPr>
      </w:pPr>
      <w:r w:rsidRPr="00DE0A8D">
        <w:rPr>
          <w:u w:val="single"/>
        </w:rPr>
        <w:t xml:space="preserve"> </w:t>
      </w:r>
      <w:r w:rsidR="00811E34" w:rsidRPr="00CA0908">
        <w:rPr>
          <w:i/>
          <w:u w:val="single"/>
        </w:rPr>
        <w:t>отсутствуют.</w:t>
      </w:r>
      <w:r w:rsidRPr="00CA0908">
        <w:rPr>
          <w:i/>
          <w:u w:val="single"/>
        </w:rPr>
        <w:t xml:space="preserve"> </w:t>
      </w:r>
    </w:p>
    <w:p w:rsidR="00811E34" w:rsidRPr="00811E34" w:rsidRDefault="00811E34" w:rsidP="00CC7839">
      <w:pPr>
        <w:jc w:val="both"/>
      </w:pPr>
      <w:r w:rsidRPr="003131AF">
        <w:rPr>
          <w:rFonts w:eastAsia="Arial"/>
          <w:b/>
        </w:rPr>
        <w:t>11.4</w:t>
      </w:r>
      <w:r w:rsidR="00CD03B8" w:rsidRPr="003131AF">
        <w:rPr>
          <w:rFonts w:eastAsia="Arial"/>
          <w:b/>
        </w:rPr>
        <w:t xml:space="preserve"> </w:t>
      </w:r>
      <w:r w:rsidRPr="003131AF">
        <w:rPr>
          <w:rFonts w:eastAsia="Arial"/>
          <w:b/>
        </w:rPr>
        <w:t>П</w:t>
      </w:r>
      <w:r w:rsidR="00CD03B8" w:rsidRPr="003131AF">
        <w:rPr>
          <w:b/>
        </w:rPr>
        <w:t>ринадлежность к опасным производственным объектам</w:t>
      </w:r>
      <w:r w:rsidRPr="00811E34">
        <w:t>:</w:t>
      </w:r>
    </w:p>
    <w:p w:rsidR="00113A7C" w:rsidRPr="00CA0908" w:rsidRDefault="00CD03B8" w:rsidP="00CC7839">
      <w:pPr>
        <w:jc w:val="center"/>
        <w:rPr>
          <w:i/>
          <w:u w:val="single"/>
        </w:rPr>
      </w:pPr>
      <w:r w:rsidRPr="00CA0908">
        <w:rPr>
          <w:i/>
          <w:u w:val="single"/>
        </w:rPr>
        <w:t xml:space="preserve">не относится </w:t>
      </w:r>
    </w:p>
    <w:p w:rsidR="00811E34" w:rsidRPr="00DE0A8D" w:rsidRDefault="00811E34" w:rsidP="00CC7839">
      <w:pPr>
        <w:spacing w:line="192" w:lineRule="auto"/>
        <w:jc w:val="center"/>
        <w:rPr>
          <w:rFonts w:eastAsia="Arial"/>
          <w:u w:val="single"/>
        </w:rPr>
      </w:pPr>
    </w:p>
    <w:p w:rsidR="0086480E" w:rsidRPr="003131AF" w:rsidRDefault="00811E34" w:rsidP="00CC7839">
      <w:pPr>
        <w:jc w:val="both"/>
        <w:rPr>
          <w:b/>
        </w:rPr>
      </w:pPr>
      <w:r w:rsidRPr="003131AF">
        <w:rPr>
          <w:rFonts w:eastAsia="Arial"/>
          <w:b/>
        </w:rPr>
        <w:t>11.5</w:t>
      </w:r>
      <w:r w:rsidR="00CD03B8" w:rsidRPr="003131AF">
        <w:rPr>
          <w:rFonts w:eastAsia="Arial"/>
          <w:b/>
        </w:rPr>
        <w:t xml:space="preserve"> </w:t>
      </w:r>
      <w:r w:rsidRPr="003131AF">
        <w:rPr>
          <w:rFonts w:eastAsia="Arial"/>
          <w:b/>
        </w:rPr>
        <w:t>П</w:t>
      </w:r>
      <w:r w:rsidR="00CD03B8" w:rsidRPr="003131AF">
        <w:rPr>
          <w:b/>
        </w:rPr>
        <w:t>ожарная и взрывопожарная опасность</w:t>
      </w:r>
      <w:r w:rsidR="00913625" w:rsidRPr="003131AF">
        <w:rPr>
          <w:b/>
        </w:rPr>
        <w:t xml:space="preserve"> здания</w:t>
      </w:r>
      <w:r w:rsidR="0086480E" w:rsidRPr="003131AF">
        <w:rPr>
          <w:b/>
        </w:rPr>
        <w:t>:</w:t>
      </w:r>
    </w:p>
    <w:p w:rsidR="0086480E" w:rsidRPr="00AB12FC" w:rsidRDefault="0086480E" w:rsidP="00425B66">
      <w:pPr>
        <w:rPr>
          <w:i/>
          <w:u w:val="single"/>
        </w:rPr>
      </w:pPr>
      <w:r w:rsidRPr="00CA0908">
        <w:rPr>
          <w:i/>
          <w:u w:val="single"/>
        </w:rPr>
        <w:t xml:space="preserve">Степень огнестойкости </w:t>
      </w:r>
      <w:r w:rsidR="00AB12FC">
        <w:rPr>
          <w:i/>
          <w:u w:val="single"/>
        </w:rPr>
        <w:t>–</w:t>
      </w:r>
      <w:r w:rsidRPr="00CA0908">
        <w:rPr>
          <w:i/>
          <w:u w:val="single"/>
        </w:rPr>
        <w:t xml:space="preserve"> </w:t>
      </w:r>
      <w:r w:rsidR="00425B66">
        <w:rPr>
          <w:i/>
          <w:color w:val="000000"/>
          <w:u w:val="single"/>
        </w:rPr>
        <w:t>2</w:t>
      </w:r>
      <w:r w:rsidR="006C2058">
        <w:rPr>
          <w:i/>
          <w:color w:val="000000"/>
          <w:u w:val="single"/>
        </w:rPr>
        <w:t xml:space="preserve"> (уточнить в процессе </w:t>
      </w:r>
      <w:proofErr w:type="spellStart"/>
      <w:r w:rsidR="006C2058">
        <w:rPr>
          <w:i/>
          <w:color w:val="000000"/>
          <w:u w:val="single"/>
        </w:rPr>
        <w:t>предпроектных</w:t>
      </w:r>
      <w:proofErr w:type="spellEnd"/>
      <w:r w:rsidR="006C2058">
        <w:rPr>
          <w:i/>
          <w:color w:val="000000"/>
          <w:u w:val="single"/>
        </w:rPr>
        <w:t xml:space="preserve"> инженерно-геологических изысканий)</w:t>
      </w:r>
    </w:p>
    <w:p w:rsidR="0062443B" w:rsidRDefault="0086480E" w:rsidP="00B30705">
      <w:pPr>
        <w:rPr>
          <w:i/>
          <w:color w:val="000000"/>
          <w:u w:val="single"/>
        </w:rPr>
      </w:pPr>
      <w:proofErr w:type="gramStart"/>
      <w:r w:rsidRPr="00CA0908">
        <w:rPr>
          <w:i/>
          <w:u w:val="single"/>
          <w:lang w:bidi="ar-SA"/>
        </w:rPr>
        <w:t>К</w:t>
      </w:r>
      <w:r w:rsidR="00CD03B8" w:rsidRPr="00CA0908">
        <w:rPr>
          <w:i/>
          <w:u w:val="single"/>
          <w:lang w:bidi="ar-SA"/>
        </w:rPr>
        <w:t>ласс конструктивной пожарной опасности</w:t>
      </w:r>
      <w:r w:rsidRPr="00CA0908">
        <w:rPr>
          <w:i/>
          <w:u w:val="single"/>
          <w:lang w:bidi="ar-SA"/>
        </w:rPr>
        <w:t xml:space="preserve"> –</w:t>
      </w:r>
      <w:r w:rsidR="00CD03B8" w:rsidRPr="00CA0908">
        <w:rPr>
          <w:i/>
          <w:u w:val="single"/>
          <w:lang w:bidi="ar-SA"/>
        </w:rPr>
        <w:t xml:space="preserve"> </w:t>
      </w:r>
      <w:r w:rsidR="00182158">
        <w:rPr>
          <w:i/>
          <w:color w:val="000000"/>
          <w:u w:val="single"/>
        </w:rPr>
        <w:t xml:space="preserve">определить в процессе </w:t>
      </w:r>
      <w:proofErr w:type="spellStart"/>
      <w:r w:rsidR="0062443B">
        <w:rPr>
          <w:i/>
          <w:color w:val="000000"/>
          <w:u w:val="single"/>
        </w:rPr>
        <w:t>предпроектных</w:t>
      </w:r>
      <w:proofErr w:type="spellEnd"/>
      <w:r w:rsidR="0062443B">
        <w:rPr>
          <w:i/>
          <w:color w:val="000000"/>
          <w:u w:val="single"/>
        </w:rPr>
        <w:t xml:space="preserve"> </w:t>
      </w:r>
      <w:r w:rsidR="006C2058">
        <w:rPr>
          <w:i/>
          <w:color w:val="000000"/>
          <w:u w:val="single"/>
        </w:rPr>
        <w:t>инженерно-изыскательских изысканий)</w:t>
      </w:r>
      <w:r w:rsidR="0062443B" w:rsidRPr="0062443B">
        <w:rPr>
          <w:i/>
          <w:color w:val="000000"/>
          <w:u w:val="single"/>
        </w:rPr>
        <w:t xml:space="preserve"> </w:t>
      </w:r>
      <w:proofErr w:type="gramEnd"/>
    </w:p>
    <w:p w:rsidR="00182158" w:rsidRDefault="0086480E" w:rsidP="00B30705">
      <w:pPr>
        <w:rPr>
          <w:i/>
          <w:color w:val="000000"/>
          <w:u w:val="single"/>
          <w:lang w:bidi="ar-SA"/>
        </w:rPr>
      </w:pPr>
      <w:r w:rsidRPr="00CA0908">
        <w:rPr>
          <w:i/>
          <w:u w:val="single"/>
          <w:lang w:bidi="ar-SA"/>
        </w:rPr>
        <w:t>Класс</w:t>
      </w:r>
      <w:r w:rsidR="00CD03B8" w:rsidRPr="00CA0908">
        <w:rPr>
          <w:i/>
          <w:u w:val="single"/>
          <w:lang w:bidi="ar-SA"/>
        </w:rPr>
        <w:t xml:space="preserve"> </w:t>
      </w:r>
      <w:r w:rsidR="00CD03B8" w:rsidRPr="00CA0908">
        <w:rPr>
          <w:i/>
          <w:color w:val="000000"/>
          <w:u w:val="single"/>
          <w:shd w:val="clear" w:color="auto" w:fill="FFFFFF"/>
          <w:lang w:bidi="ar-SA"/>
        </w:rPr>
        <w:t xml:space="preserve">функциональной пожарной опасности </w:t>
      </w:r>
      <w:r w:rsidR="0062443B">
        <w:rPr>
          <w:i/>
          <w:color w:val="000000"/>
          <w:u w:val="single"/>
          <w:shd w:val="clear" w:color="auto" w:fill="FFFFFF"/>
          <w:lang w:bidi="ar-SA"/>
        </w:rPr>
        <w:t>–</w:t>
      </w:r>
      <w:r w:rsidRPr="00CA0908">
        <w:rPr>
          <w:i/>
          <w:color w:val="000000"/>
          <w:u w:val="single"/>
          <w:shd w:val="clear" w:color="auto" w:fill="FFFFFF"/>
          <w:lang w:bidi="ar-SA"/>
        </w:rPr>
        <w:t xml:space="preserve"> </w:t>
      </w:r>
      <w:r w:rsidR="0062443B">
        <w:rPr>
          <w:i/>
          <w:color w:val="000000"/>
          <w:u w:val="single"/>
          <w:shd w:val="clear" w:color="auto" w:fill="FFFFFF"/>
          <w:lang w:bidi="ar-SA"/>
        </w:rPr>
        <w:t xml:space="preserve">Ф </w:t>
      </w:r>
      <w:r w:rsidR="0062443B">
        <w:rPr>
          <w:i/>
          <w:color w:val="000000"/>
          <w:u w:val="single"/>
        </w:rPr>
        <w:t>5.1</w:t>
      </w:r>
      <w:r w:rsidR="00182158" w:rsidRPr="00CA0908">
        <w:rPr>
          <w:i/>
          <w:color w:val="000000"/>
          <w:u w:val="single"/>
          <w:lang w:bidi="ar-SA"/>
        </w:rPr>
        <w:t xml:space="preserve"> </w:t>
      </w:r>
    </w:p>
    <w:p w:rsidR="00113A7C" w:rsidRPr="00CA0908" w:rsidRDefault="00CD03B8" w:rsidP="00B30705">
      <w:pPr>
        <w:rPr>
          <w:i/>
          <w:u w:val="single"/>
          <w:lang w:bidi="ar-SA"/>
        </w:rPr>
      </w:pPr>
      <w:r w:rsidRPr="00CA0908">
        <w:rPr>
          <w:i/>
          <w:color w:val="000000"/>
          <w:u w:val="single"/>
          <w:lang w:bidi="ar-SA"/>
        </w:rPr>
        <w:t xml:space="preserve">Категория здания по </w:t>
      </w:r>
      <w:proofErr w:type="spellStart"/>
      <w:r w:rsidRPr="00CA0908">
        <w:rPr>
          <w:i/>
          <w:color w:val="000000"/>
          <w:u w:val="single"/>
          <w:lang w:bidi="ar-SA"/>
        </w:rPr>
        <w:t>взрыво-пожароопасности</w:t>
      </w:r>
      <w:proofErr w:type="spellEnd"/>
      <w:r w:rsidRPr="00CA0908">
        <w:rPr>
          <w:i/>
          <w:color w:val="000000"/>
          <w:u w:val="single"/>
          <w:lang w:bidi="ar-SA"/>
        </w:rPr>
        <w:t xml:space="preserve"> в зависимости от опасности</w:t>
      </w:r>
      <w:r w:rsidR="00A852D6" w:rsidRPr="00CA0908">
        <w:rPr>
          <w:i/>
          <w:color w:val="000000"/>
          <w:u w:val="single"/>
          <w:lang w:bidi="ar-SA"/>
        </w:rPr>
        <w:t xml:space="preserve"> </w:t>
      </w:r>
      <w:r w:rsidRPr="00CA0908">
        <w:rPr>
          <w:i/>
          <w:color w:val="000000"/>
          <w:u w:val="single"/>
          <w:lang w:bidi="ar-SA"/>
        </w:rPr>
        <w:t xml:space="preserve">размещаемых производственных процессов — </w:t>
      </w:r>
      <w:r w:rsidR="00425B66">
        <w:rPr>
          <w:i/>
          <w:u w:val="single"/>
          <w:lang w:bidi="ar-SA"/>
        </w:rPr>
        <w:t>В3-В4</w:t>
      </w:r>
      <w:r w:rsidR="006C2058">
        <w:rPr>
          <w:i/>
          <w:u w:val="single"/>
          <w:lang w:bidi="ar-SA"/>
        </w:rPr>
        <w:t xml:space="preserve"> </w:t>
      </w:r>
      <w:proofErr w:type="gramStart"/>
      <w:r w:rsidR="006C2058">
        <w:rPr>
          <w:i/>
          <w:u w:val="single"/>
          <w:lang w:bidi="ar-SA"/>
        </w:rPr>
        <w:t xml:space="preserve">( </w:t>
      </w:r>
      <w:proofErr w:type="gramEnd"/>
      <w:r w:rsidR="006C2058">
        <w:rPr>
          <w:i/>
          <w:u w:val="single"/>
          <w:lang w:bidi="ar-SA"/>
        </w:rPr>
        <w:t xml:space="preserve">уточнить в процессе </w:t>
      </w:r>
      <w:proofErr w:type="spellStart"/>
      <w:r w:rsidR="006C2058">
        <w:rPr>
          <w:i/>
          <w:u w:val="single"/>
          <w:lang w:bidi="ar-SA"/>
        </w:rPr>
        <w:t>предпроектных</w:t>
      </w:r>
      <w:proofErr w:type="spellEnd"/>
      <w:r w:rsidR="006C2058">
        <w:rPr>
          <w:i/>
          <w:u w:val="single"/>
          <w:lang w:bidi="ar-SA"/>
        </w:rPr>
        <w:t xml:space="preserve"> инженерно-геологических изысканий)</w:t>
      </w:r>
    </w:p>
    <w:p w:rsidR="0086480E" w:rsidRPr="00DE0A8D" w:rsidRDefault="0086480E" w:rsidP="00B30705">
      <w:pPr>
        <w:spacing w:line="120" w:lineRule="auto"/>
        <w:ind w:left="567"/>
        <w:jc w:val="both"/>
        <w:rPr>
          <w:rFonts w:eastAsia="Arial"/>
          <w:u w:val="single"/>
        </w:rPr>
      </w:pPr>
    </w:p>
    <w:p w:rsidR="008A4CA1" w:rsidRPr="003131AF" w:rsidRDefault="0086480E" w:rsidP="008A4CA1">
      <w:pPr>
        <w:jc w:val="both"/>
        <w:rPr>
          <w:b/>
        </w:rPr>
      </w:pPr>
      <w:r w:rsidRPr="003131AF">
        <w:rPr>
          <w:rFonts w:eastAsia="Arial"/>
          <w:b/>
        </w:rPr>
        <w:t>11.6</w:t>
      </w:r>
      <w:r w:rsidR="00CD03B8" w:rsidRPr="003131AF">
        <w:rPr>
          <w:rFonts w:eastAsia="Arial"/>
          <w:b/>
        </w:rPr>
        <w:t xml:space="preserve"> </w:t>
      </w:r>
      <w:r w:rsidRPr="003131AF">
        <w:rPr>
          <w:rFonts w:eastAsia="Arial"/>
          <w:b/>
        </w:rPr>
        <w:t>Н</w:t>
      </w:r>
      <w:r w:rsidR="00CD03B8" w:rsidRPr="003131AF">
        <w:rPr>
          <w:b/>
        </w:rPr>
        <w:t>аличие помещений с постоянным пребыванием людей</w:t>
      </w:r>
      <w:r w:rsidR="00913625" w:rsidRPr="003131AF">
        <w:rPr>
          <w:b/>
        </w:rPr>
        <w:t xml:space="preserve"> в </w:t>
      </w:r>
      <w:proofErr w:type="gramStart"/>
      <w:r w:rsidR="00913625" w:rsidRPr="003131AF">
        <w:rPr>
          <w:b/>
        </w:rPr>
        <w:t>здании</w:t>
      </w:r>
      <w:proofErr w:type="gramEnd"/>
      <w:r w:rsidR="00C67B4A" w:rsidRPr="003131AF">
        <w:rPr>
          <w:b/>
        </w:rPr>
        <w:t>:</w:t>
      </w:r>
    </w:p>
    <w:p w:rsidR="00410587" w:rsidRPr="00C14149" w:rsidRDefault="00182158" w:rsidP="00182158">
      <w:pPr>
        <w:ind w:left="567"/>
        <w:jc w:val="center"/>
        <w:rPr>
          <w:i/>
          <w:u w:val="single"/>
        </w:rPr>
      </w:pPr>
      <w:r>
        <w:rPr>
          <w:i/>
          <w:u w:val="single"/>
        </w:rPr>
        <w:t>имеются</w:t>
      </w:r>
    </w:p>
    <w:p w:rsidR="00113A7C" w:rsidRPr="003131AF" w:rsidRDefault="0086480E" w:rsidP="00CC7839">
      <w:pPr>
        <w:jc w:val="both"/>
        <w:rPr>
          <w:b/>
        </w:rPr>
      </w:pPr>
      <w:r w:rsidRPr="003131AF">
        <w:rPr>
          <w:b/>
          <w:color w:val="000000"/>
          <w:highlight w:val="white"/>
          <w:lang w:bidi="ar-SA"/>
        </w:rPr>
        <w:t>11.7 У</w:t>
      </w:r>
      <w:r w:rsidR="00CD03B8" w:rsidRPr="003131AF">
        <w:rPr>
          <w:b/>
          <w:color w:val="000000"/>
          <w:highlight w:val="white"/>
          <w:lang w:bidi="ar-SA"/>
        </w:rPr>
        <w:t>ровень ответственности</w:t>
      </w:r>
      <w:r w:rsidRPr="003131AF">
        <w:rPr>
          <w:b/>
          <w:color w:val="000000"/>
          <w:highlight w:val="white"/>
          <w:lang w:bidi="ar-SA"/>
        </w:rPr>
        <w:t xml:space="preserve"> (устанавливается согласно пункту 7 части 1 и части 7 статьи 4</w:t>
      </w:r>
      <w:r w:rsidR="00CD03B8" w:rsidRPr="003131AF">
        <w:rPr>
          <w:b/>
          <w:color w:val="000000"/>
          <w:highlight w:val="white"/>
          <w:lang w:bidi="ar-SA"/>
        </w:rPr>
        <w:t xml:space="preserve"> Федерального закона от 30 </w:t>
      </w:r>
      <w:r w:rsidR="00CD03B8" w:rsidRPr="003131AF">
        <w:rPr>
          <w:b/>
        </w:rPr>
        <w:t>декабря 2009 г. № 384-ФЗ « Технический регламент о безопасности зданий и сооружений».</w:t>
      </w:r>
      <w:r w:rsidR="00182158" w:rsidRPr="003131AF">
        <w:rPr>
          <w:b/>
        </w:rPr>
        <w:t>)</w:t>
      </w:r>
    </w:p>
    <w:p w:rsidR="00E17D1D" w:rsidRPr="00CA0908" w:rsidRDefault="00E17D1D" w:rsidP="00E17D1D">
      <w:pPr>
        <w:ind w:firstLine="567"/>
        <w:jc w:val="center"/>
        <w:rPr>
          <w:i/>
          <w:color w:val="000000"/>
        </w:rPr>
      </w:pPr>
      <w:r w:rsidRPr="00CA0908">
        <w:rPr>
          <w:i/>
          <w:color w:val="000000"/>
        </w:rPr>
        <w:t>нормальный</w:t>
      </w:r>
    </w:p>
    <w:tbl>
      <w:tblPr>
        <w:tblW w:w="9293" w:type="dxa"/>
        <w:tblInd w:w="323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293"/>
      </w:tblGrid>
      <w:tr w:rsidR="00113A7C" w:rsidRPr="00DE0A8D">
        <w:tc>
          <w:tcPr>
            <w:tcW w:w="9293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E0A8D">
              <w:rPr>
                <w:color w:val="000000"/>
                <w:sz w:val="16"/>
                <w:szCs w:val="16"/>
              </w:rPr>
              <w:t>(повышенный, нормальный, пониженный)</w:t>
            </w:r>
          </w:p>
        </w:tc>
      </w:tr>
    </w:tbl>
    <w:p w:rsidR="0014711E" w:rsidRDefault="0014711E" w:rsidP="00B30705">
      <w:pPr>
        <w:spacing w:line="120" w:lineRule="auto"/>
        <w:jc w:val="both"/>
        <w:rPr>
          <w:color w:val="000000"/>
        </w:rPr>
      </w:pPr>
    </w:p>
    <w:p w:rsidR="00113A7C" w:rsidRPr="003131AF" w:rsidRDefault="00CD03B8">
      <w:pPr>
        <w:jc w:val="both"/>
        <w:rPr>
          <w:b/>
        </w:rPr>
      </w:pPr>
      <w:r w:rsidRPr="003131AF">
        <w:rPr>
          <w:b/>
          <w:color w:val="000000"/>
        </w:rPr>
        <w:t>12. Требования о необходи</w:t>
      </w:r>
      <w:r w:rsidRPr="003131AF">
        <w:rPr>
          <w:b/>
        </w:rPr>
        <w:t>мости соответствия проектной документации обоснованию безопасности опасного производственного объекта:</w:t>
      </w:r>
    </w:p>
    <w:p w:rsidR="00113A7C" w:rsidRPr="00CA0908" w:rsidRDefault="00CD03B8">
      <w:pPr>
        <w:ind w:firstLine="554"/>
        <w:jc w:val="center"/>
        <w:rPr>
          <w:i/>
        </w:rPr>
      </w:pPr>
      <w:r w:rsidRPr="00CA0908">
        <w:rPr>
          <w:i/>
        </w:rPr>
        <w:t>отсутствуют</w:t>
      </w:r>
    </w:p>
    <w:tbl>
      <w:tblPr>
        <w:tblW w:w="9586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586"/>
      </w:tblGrid>
      <w:tr w:rsidR="00113A7C" w:rsidRPr="00DE0A8D">
        <w:tc>
          <w:tcPr>
            <w:tcW w:w="9586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E17D1D">
            <w:pPr>
              <w:snapToGrid w:val="0"/>
              <w:jc w:val="center"/>
            </w:pPr>
            <w:r w:rsidRPr="00DE0A8D">
              <w:t>(</w:t>
            </w:r>
            <w:r w:rsidRPr="00DE0A8D">
              <w:rPr>
                <w:sz w:val="16"/>
                <w:szCs w:val="16"/>
              </w:rPr>
              <w:t>указываются в случае подготовки проектной документации в отношении опасного производственного объекта</w:t>
            </w:r>
            <w:r w:rsidRPr="00DE0A8D">
              <w:t>)</w:t>
            </w:r>
          </w:p>
        </w:tc>
      </w:tr>
    </w:tbl>
    <w:p w:rsidR="00113A7C" w:rsidRPr="00DE0A8D" w:rsidRDefault="00113A7C" w:rsidP="00CC7839">
      <w:pPr>
        <w:spacing w:line="192" w:lineRule="auto"/>
        <w:ind w:firstLine="567"/>
      </w:pPr>
    </w:p>
    <w:p w:rsidR="00113A7C" w:rsidRPr="003131AF" w:rsidRDefault="00CD03B8">
      <w:pPr>
        <w:jc w:val="both"/>
        <w:rPr>
          <w:b/>
          <w:highlight w:val="white"/>
          <w:lang w:bidi="ar-SA"/>
        </w:rPr>
      </w:pPr>
      <w:r w:rsidRPr="003131AF">
        <w:rPr>
          <w:b/>
        </w:rPr>
        <w:t>13. Требования к качеству, конкурентоспособности, экологичности и энергоэффективности проектных решений:</w:t>
      </w:r>
    </w:p>
    <w:p w:rsidR="00113A7C" w:rsidRPr="00B30705" w:rsidRDefault="00CD03B8" w:rsidP="006C2058">
      <w:pPr>
        <w:ind w:firstLine="1134"/>
        <w:rPr>
          <w:i/>
        </w:rPr>
      </w:pPr>
      <w:r w:rsidRPr="00B30705">
        <w:rPr>
          <w:i/>
        </w:rPr>
        <w:t xml:space="preserve">в соответствии с требованиями 384-ФЗ «Технический регламент о безопасности зданий и сооружений», </w:t>
      </w:r>
      <w:r w:rsidR="002D7004" w:rsidRPr="00B30705">
        <w:rPr>
          <w:i/>
        </w:rPr>
        <w:t xml:space="preserve">261-ФЗ "Об энергосбережении </w:t>
      </w:r>
      <w:proofErr w:type="gramStart"/>
      <w:r w:rsidR="002D7004" w:rsidRPr="00B30705">
        <w:rPr>
          <w:i/>
        </w:rPr>
        <w:t>и</w:t>
      </w:r>
      <w:proofErr w:type="gramEnd"/>
      <w:r w:rsidR="002D7004" w:rsidRPr="00B30705">
        <w:rPr>
          <w:i/>
        </w:rPr>
        <w:t xml:space="preserve"> о повышении энергетической эффективности и о внесении изменений в отдельные законодательные акты Российской Федерации"</w:t>
      </w:r>
      <w:r w:rsidRPr="00B30705">
        <w:rPr>
          <w:i/>
        </w:rPr>
        <w:t xml:space="preserve"> </w:t>
      </w:r>
    </w:p>
    <w:tbl>
      <w:tblPr>
        <w:tblW w:w="9586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586"/>
      </w:tblGrid>
      <w:tr w:rsidR="00113A7C" w:rsidRPr="00DE0A8D">
        <w:tc>
          <w:tcPr>
            <w:tcW w:w="9586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proofErr w:type="gramStart"/>
            <w:r w:rsidRPr="00DE0A8D">
              <w:rPr>
                <w:sz w:val="16"/>
                <w:szCs w:val="16"/>
              </w:rPr>
              <w:t>(указываются требования о том, что проектная документация и принятые в ней решения должны соответствовать установленным требованиям (необходимо указать перечень реквизитов нормативных правовых актов, технических регламентов, нормативных документов), а также соответствовать установленному классу энергоэффективности (не ниже класса "С")</w:t>
            </w:r>
            <w:proofErr w:type="gramEnd"/>
          </w:p>
        </w:tc>
      </w:tr>
    </w:tbl>
    <w:p w:rsidR="00113A7C" w:rsidRPr="00DE0A8D" w:rsidRDefault="00113A7C" w:rsidP="00CC7839">
      <w:pPr>
        <w:spacing w:line="192" w:lineRule="auto"/>
      </w:pPr>
    </w:p>
    <w:p w:rsidR="00E17D1D" w:rsidRPr="003131AF" w:rsidRDefault="00CD03B8" w:rsidP="00CA1984">
      <w:pPr>
        <w:jc w:val="both"/>
        <w:rPr>
          <w:b/>
        </w:rPr>
      </w:pPr>
      <w:r w:rsidRPr="003131AF">
        <w:rPr>
          <w:b/>
        </w:rPr>
        <w:t>14. Необходимость выполнения инженерных изысканий для подготовки проектной документации:</w:t>
      </w:r>
    </w:p>
    <w:p w:rsidR="00113A7C" w:rsidRPr="00410587" w:rsidRDefault="009A14F3" w:rsidP="006C2058">
      <w:pPr>
        <w:snapToGrid w:val="0"/>
        <w:spacing w:line="276" w:lineRule="auto"/>
        <w:ind w:firstLine="1134"/>
        <w:rPr>
          <w:i/>
          <w:color w:val="000000"/>
        </w:rPr>
      </w:pPr>
      <w:proofErr w:type="gramStart"/>
      <w:r w:rsidRPr="009A14F3">
        <w:rPr>
          <w:i/>
          <w:color w:val="000000"/>
        </w:rPr>
        <w:t xml:space="preserve">выполнить весь комплекс инженерно-изыскательских работ в объеме, необходимом для разработки проектной </w:t>
      </w:r>
      <w:r w:rsidR="0062443B">
        <w:rPr>
          <w:i/>
          <w:color w:val="000000"/>
        </w:rPr>
        <w:t xml:space="preserve">и рабочей </w:t>
      </w:r>
      <w:r w:rsidRPr="009A14F3">
        <w:rPr>
          <w:i/>
          <w:color w:val="000000"/>
        </w:rPr>
        <w:t>документации</w:t>
      </w:r>
      <w:r w:rsidR="0062443B">
        <w:rPr>
          <w:i/>
          <w:color w:val="000000"/>
        </w:rPr>
        <w:t xml:space="preserve"> для усиления строительных конструкций </w:t>
      </w:r>
      <w:r w:rsidR="006C2058" w:rsidRPr="00734111">
        <w:rPr>
          <w:i/>
          <w:lang w:bidi="ar-SA"/>
        </w:rPr>
        <w:t>плит перекрытия здания ЛКМИ в осях (А-В)/(1-7)»</w:t>
      </w:r>
      <w:r w:rsidR="006C2058">
        <w:rPr>
          <w:i/>
          <w:color w:val="000000"/>
        </w:rPr>
        <w:t xml:space="preserve">, выполнения рекомендаций из </w:t>
      </w:r>
      <w:r w:rsidR="006C2058" w:rsidRPr="00734111">
        <w:rPr>
          <w:i/>
          <w:lang w:bidi="ar-SA"/>
        </w:rPr>
        <w:t>технического отчёта «Обследование технического состояния плит перекрытия здания ЛКМИ в осях (А-В)/(1-7)» ОАО ВНИИР выполненное в 2006 г</w:t>
      </w:r>
      <w:r w:rsidR="006C2058">
        <w:rPr>
          <w:i/>
          <w:lang w:bidi="ar-SA"/>
        </w:rPr>
        <w:t xml:space="preserve"> ООО «НПФ РУБИН»;</w:t>
      </w:r>
      <w:proofErr w:type="gramEnd"/>
      <w:r w:rsidR="006C2058">
        <w:rPr>
          <w:i/>
          <w:lang w:bidi="ar-SA"/>
        </w:rPr>
        <w:t xml:space="preserve"> устройства огнезащиты строительных конструкций здания в </w:t>
      </w:r>
      <w:proofErr w:type="gramStart"/>
      <w:r w:rsidR="006C2058">
        <w:rPr>
          <w:i/>
          <w:lang w:bidi="ar-SA"/>
        </w:rPr>
        <w:t>осях</w:t>
      </w:r>
      <w:proofErr w:type="gramEnd"/>
      <w:r w:rsidR="006C2058">
        <w:rPr>
          <w:i/>
          <w:lang w:bidi="ar-SA"/>
        </w:rPr>
        <w:t xml:space="preserve"> А-В/1-7</w:t>
      </w:r>
    </w:p>
    <w:tbl>
      <w:tblPr>
        <w:tblW w:w="9690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90"/>
      </w:tblGrid>
      <w:tr w:rsidR="00113A7C" w:rsidRPr="00DE0A8D">
        <w:tc>
          <w:tcPr>
            <w:tcW w:w="9690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r w:rsidRPr="00DE0A8D">
              <w:rPr>
                <w:color w:val="000000"/>
                <w:u w:val="single"/>
                <w:lang w:bidi="ar-SA"/>
              </w:rPr>
              <w:t xml:space="preserve"> </w:t>
            </w:r>
            <w:r w:rsidRPr="00DE0A8D">
              <w:rPr>
                <w:sz w:val="16"/>
                <w:szCs w:val="16"/>
              </w:rPr>
              <w:t xml:space="preserve">(указывается необходимость выполнения инженерных изысканий в </w:t>
            </w:r>
            <w:proofErr w:type="gramStart"/>
            <w:r w:rsidRPr="00DE0A8D">
              <w:rPr>
                <w:sz w:val="16"/>
                <w:szCs w:val="16"/>
              </w:rPr>
              <w:t>объеме</w:t>
            </w:r>
            <w:proofErr w:type="gramEnd"/>
            <w:r w:rsidRPr="00DE0A8D">
              <w:rPr>
                <w:sz w:val="16"/>
                <w:szCs w:val="16"/>
              </w:rPr>
              <w:t xml:space="preserve">, необходимом и достаточном для подготовки проектной документации, или указываются реквизиты (прикладываются) материалов инженерных изысканий, необходимых и достаточных для </w:t>
            </w:r>
            <w:r w:rsidRPr="00DE0A8D">
              <w:rPr>
                <w:sz w:val="16"/>
                <w:szCs w:val="16"/>
              </w:rPr>
              <w:lastRenderedPageBreak/>
              <w:t>подготовки проектной документации)</w:t>
            </w:r>
          </w:p>
        </w:tc>
      </w:tr>
    </w:tbl>
    <w:p w:rsidR="00113A7C" w:rsidRPr="00DE0A8D" w:rsidRDefault="00113A7C" w:rsidP="001260D5">
      <w:pPr>
        <w:spacing w:line="120" w:lineRule="auto"/>
      </w:pPr>
    </w:p>
    <w:p w:rsidR="00113A7C" w:rsidRPr="003131AF" w:rsidRDefault="00CD03B8">
      <w:pPr>
        <w:rPr>
          <w:b/>
        </w:rPr>
      </w:pPr>
      <w:r w:rsidRPr="003131AF">
        <w:rPr>
          <w:b/>
        </w:rPr>
        <w:t>15. Предполагаемая (предельная) стоимость строительства объекта:</w:t>
      </w:r>
    </w:p>
    <w:p w:rsidR="00113A7C" w:rsidRPr="00CA0908" w:rsidRDefault="00CC7839" w:rsidP="00CA0908">
      <w:pPr>
        <w:ind w:left="3119" w:hanging="3119"/>
        <w:jc w:val="center"/>
        <w:rPr>
          <w:i/>
          <w:color w:val="FF0000"/>
          <w:sz w:val="16"/>
          <w:szCs w:val="16"/>
        </w:rPr>
      </w:pPr>
      <w:r w:rsidRPr="00CA0908">
        <w:rPr>
          <w:i/>
        </w:rPr>
        <w:t>отсутствует</w:t>
      </w:r>
    </w:p>
    <w:tbl>
      <w:tblPr>
        <w:tblW w:w="9690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90"/>
      </w:tblGrid>
      <w:tr w:rsidR="00113A7C" w:rsidRPr="00DE0A8D">
        <w:tc>
          <w:tcPr>
            <w:tcW w:w="9690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(указывается стоимость строительства объекта, определенная с применением укрупненных нормативов цены строительства, а при их отсутствии - с учетом документально подтвержденных сведений о сметной стоимости объектов, аналогичных по назначению, проектной мощности, природным и иным условиям территории, на которой планируется осуществлять строительство)</w:t>
            </w:r>
          </w:p>
        </w:tc>
      </w:tr>
    </w:tbl>
    <w:p w:rsidR="00113A7C" w:rsidRPr="00DE0A8D" w:rsidRDefault="00113A7C" w:rsidP="00CC7839">
      <w:pPr>
        <w:spacing w:line="192" w:lineRule="auto"/>
      </w:pPr>
    </w:p>
    <w:p w:rsidR="00E64B6B" w:rsidRPr="003131AF" w:rsidRDefault="00CD03B8">
      <w:pPr>
        <w:jc w:val="both"/>
        <w:rPr>
          <w:b/>
        </w:rPr>
      </w:pPr>
      <w:r w:rsidRPr="003131AF">
        <w:rPr>
          <w:b/>
        </w:rPr>
        <w:t>16. Сведения об источниках финансирования строительства объекта:</w:t>
      </w:r>
    </w:p>
    <w:p w:rsidR="007743A8" w:rsidRDefault="00E64B6B" w:rsidP="007743A8">
      <w:pPr>
        <w:jc w:val="center"/>
        <w:rPr>
          <w:i/>
        </w:rPr>
      </w:pPr>
      <w:r>
        <w:rPr>
          <w:i/>
        </w:rPr>
        <w:t>финансирование осуществляется ОАО «ВНИИР»</w:t>
      </w:r>
    </w:p>
    <w:p w:rsidR="00F340C6" w:rsidRDefault="00F340C6" w:rsidP="00CC7839">
      <w:pPr>
        <w:spacing w:line="192" w:lineRule="auto"/>
        <w:rPr>
          <w:b/>
        </w:rPr>
      </w:pPr>
    </w:p>
    <w:p w:rsidR="00113A7C" w:rsidRPr="00CC7839" w:rsidRDefault="00CD03B8" w:rsidP="00CC7839">
      <w:pPr>
        <w:ind w:firstLine="565"/>
        <w:jc w:val="center"/>
        <w:rPr>
          <w:b/>
        </w:rPr>
      </w:pPr>
      <w:r w:rsidRPr="006E2652">
        <w:rPr>
          <w:b/>
        </w:rPr>
        <w:t>II. Требования к проектным решениям</w:t>
      </w:r>
    </w:p>
    <w:p w:rsidR="00410587" w:rsidRPr="003131AF" w:rsidRDefault="00CD03B8" w:rsidP="001260D5">
      <w:pPr>
        <w:rPr>
          <w:b/>
        </w:rPr>
      </w:pPr>
      <w:r w:rsidRPr="003131AF">
        <w:rPr>
          <w:b/>
        </w:rPr>
        <w:t>17. Требования к схеме планировочной организации земельного участка:</w:t>
      </w:r>
    </w:p>
    <w:p w:rsidR="00410587" w:rsidRPr="00CA0908" w:rsidRDefault="00410587" w:rsidP="00410587">
      <w:pPr>
        <w:jc w:val="center"/>
        <w:rPr>
          <w:i/>
          <w:sz w:val="16"/>
          <w:szCs w:val="16"/>
        </w:rPr>
      </w:pPr>
      <w:r w:rsidRPr="00CA0908">
        <w:rPr>
          <w:i/>
        </w:rPr>
        <w:t>не требуется</w:t>
      </w:r>
    </w:p>
    <w:tbl>
      <w:tblPr>
        <w:tblW w:w="9690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90"/>
      </w:tblGrid>
      <w:tr w:rsidR="00113A7C" w:rsidRPr="00DE0A8D">
        <w:tc>
          <w:tcPr>
            <w:tcW w:w="9690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(указываются для объектов производственного и непроизводственного назначения)</w:t>
            </w:r>
          </w:p>
        </w:tc>
      </w:tr>
    </w:tbl>
    <w:p w:rsidR="00113A7C" w:rsidRPr="00DE0A8D" w:rsidRDefault="00113A7C" w:rsidP="001260D5">
      <w:pPr>
        <w:spacing w:line="120" w:lineRule="auto"/>
        <w:ind w:firstLine="567"/>
      </w:pPr>
    </w:p>
    <w:p w:rsidR="00113A7C" w:rsidRPr="003131AF" w:rsidRDefault="00CD03B8">
      <w:pPr>
        <w:rPr>
          <w:b/>
        </w:rPr>
      </w:pPr>
      <w:r w:rsidRPr="003131AF">
        <w:rPr>
          <w:b/>
        </w:rPr>
        <w:t>18. Требования к проекту полосы отвода:</w:t>
      </w:r>
    </w:p>
    <w:p w:rsidR="00113A7C" w:rsidRPr="00CA0908" w:rsidRDefault="00CD03B8" w:rsidP="00CA0908">
      <w:pPr>
        <w:jc w:val="center"/>
        <w:rPr>
          <w:i/>
          <w:sz w:val="16"/>
          <w:szCs w:val="16"/>
        </w:rPr>
      </w:pPr>
      <w:r w:rsidRPr="00CA0908">
        <w:rPr>
          <w:i/>
        </w:rPr>
        <w:t>не требуется</w:t>
      </w:r>
    </w:p>
    <w:tbl>
      <w:tblPr>
        <w:tblW w:w="9362" w:type="dxa"/>
        <w:tblInd w:w="323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362"/>
      </w:tblGrid>
      <w:tr w:rsidR="00113A7C" w:rsidRPr="00DE0A8D">
        <w:tc>
          <w:tcPr>
            <w:tcW w:w="9362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5C19B9">
            <w:pPr>
              <w:snapToGrid w:val="0"/>
              <w:ind w:firstLine="2796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(указываются для линейных объектов)</w:t>
            </w:r>
          </w:p>
        </w:tc>
      </w:tr>
    </w:tbl>
    <w:p w:rsidR="00113A7C" w:rsidRPr="00DE0A8D" w:rsidRDefault="00113A7C" w:rsidP="001260D5">
      <w:pPr>
        <w:spacing w:line="120" w:lineRule="auto"/>
        <w:ind w:firstLine="567"/>
      </w:pPr>
    </w:p>
    <w:p w:rsidR="00113A7C" w:rsidRPr="003131AF" w:rsidRDefault="00CD03B8">
      <w:pPr>
        <w:rPr>
          <w:b/>
        </w:rPr>
      </w:pPr>
      <w:r w:rsidRPr="003131AF">
        <w:rPr>
          <w:b/>
        </w:rPr>
        <w:t>19. Требования к архитектурно-</w:t>
      </w:r>
      <w:proofErr w:type="gramStart"/>
      <w:r w:rsidRPr="003131AF">
        <w:rPr>
          <w:b/>
        </w:rPr>
        <w:t>художественным решениям</w:t>
      </w:r>
      <w:proofErr w:type="gramEnd"/>
      <w:r w:rsidR="00440E8F" w:rsidRPr="003131AF">
        <w:rPr>
          <w:b/>
        </w:rPr>
        <w:t xml:space="preserve"> здания</w:t>
      </w:r>
      <w:r w:rsidRPr="003131AF">
        <w:rPr>
          <w:b/>
        </w:rPr>
        <w:t>, включая требования к графическим материалам:</w:t>
      </w:r>
    </w:p>
    <w:p w:rsidR="00291AED" w:rsidRPr="00291AED" w:rsidRDefault="00291AED" w:rsidP="00291AED">
      <w:pPr>
        <w:jc w:val="center"/>
        <w:rPr>
          <w:i/>
        </w:rPr>
      </w:pPr>
      <w:r w:rsidRPr="00291AED">
        <w:rPr>
          <w:i/>
        </w:rPr>
        <w:t>отсутствуют</w:t>
      </w:r>
    </w:p>
    <w:tbl>
      <w:tblPr>
        <w:tblW w:w="9690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90"/>
      </w:tblGrid>
      <w:tr w:rsidR="00113A7C" w:rsidRPr="00DE0A8D">
        <w:tc>
          <w:tcPr>
            <w:tcW w:w="9690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291AED" w:rsidP="005C19B9">
            <w:pPr>
              <w:snapToGrid w:val="0"/>
              <w:ind w:firstLine="3119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 xml:space="preserve"> </w:t>
            </w:r>
            <w:r w:rsidR="00CD03B8" w:rsidRPr="00DE0A8D">
              <w:rPr>
                <w:sz w:val="16"/>
                <w:szCs w:val="16"/>
              </w:rPr>
              <w:t>(указываются для объектов производственного и непроизводственного назначения)</w:t>
            </w:r>
          </w:p>
        </w:tc>
      </w:tr>
    </w:tbl>
    <w:p w:rsidR="00113A7C" w:rsidRPr="00DE0A8D" w:rsidRDefault="00113A7C" w:rsidP="0034161C">
      <w:pPr>
        <w:spacing w:line="120" w:lineRule="auto"/>
        <w:ind w:firstLine="556"/>
      </w:pPr>
    </w:p>
    <w:p w:rsidR="004F43F8" w:rsidRPr="003131AF" w:rsidRDefault="00FD127D" w:rsidP="00FD127D">
      <w:pPr>
        <w:rPr>
          <w:b/>
        </w:rPr>
      </w:pPr>
      <w:r w:rsidRPr="003131AF">
        <w:rPr>
          <w:b/>
        </w:rPr>
        <w:t xml:space="preserve">20. </w:t>
      </w:r>
      <w:r w:rsidR="00CD03B8" w:rsidRPr="003131AF">
        <w:rPr>
          <w:b/>
        </w:rPr>
        <w:t>Требования к технологическим решениям</w:t>
      </w:r>
      <w:r w:rsidR="00440E8F" w:rsidRPr="003131AF">
        <w:rPr>
          <w:b/>
        </w:rPr>
        <w:t xml:space="preserve"> здания</w:t>
      </w:r>
      <w:r w:rsidR="00CD03B8" w:rsidRPr="003131AF">
        <w:rPr>
          <w:b/>
        </w:rPr>
        <w:t>:</w:t>
      </w:r>
      <w:r w:rsidR="004F43F8" w:rsidRPr="003131AF">
        <w:rPr>
          <w:b/>
        </w:rPr>
        <w:t xml:space="preserve"> </w:t>
      </w:r>
    </w:p>
    <w:p w:rsidR="007D5DCE" w:rsidRPr="00D551B2" w:rsidRDefault="00410587" w:rsidP="00410587">
      <w:pPr>
        <w:pBdr>
          <w:bottom w:val="single" w:sz="4" w:space="1" w:color="auto"/>
        </w:pBdr>
        <w:jc w:val="center"/>
        <w:rPr>
          <w:i/>
        </w:rPr>
      </w:pPr>
      <w:r>
        <w:rPr>
          <w:i/>
        </w:rPr>
        <w:t>не требуется</w:t>
      </w:r>
    </w:p>
    <w:p w:rsidR="00C67B4A" w:rsidRPr="00C67B4A" w:rsidRDefault="00C67B4A" w:rsidP="0034161C">
      <w:pPr>
        <w:spacing w:line="120" w:lineRule="auto"/>
        <w:ind w:left="720"/>
        <w:rPr>
          <w:color w:val="984806" w:themeColor="accent6" w:themeShade="80"/>
        </w:rPr>
      </w:pPr>
    </w:p>
    <w:p w:rsidR="00CC7839" w:rsidRPr="003131AF" w:rsidRDefault="00CD03B8" w:rsidP="00CC7839">
      <w:pPr>
        <w:jc w:val="both"/>
        <w:rPr>
          <w:b/>
          <w:color w:val="000000"/>
          <w:u w:val="single"/>
          <w:lang w:bidi="ar-SA"/>
        </w:rPr>
      </w:pPr>
      <w:r w:rsidRPr="003131AF">
        <w:rPr>
          <w:b/>
        </w:rPr>
        <w:t>21. Требования к конструктивным и объемно-планиро</w:t>
      </w:r>
      <w:r w:rsidRPr="003131AF">
        <w:rPr>
          <w:b/>
          <w:color w:val="000000"/>
        </w:rPr>
        <w:t>вочным решениям</w:t>
      </w:r>
      <w:r w:rsidR="00440E8F" w:rsidRPr="003131AF">
        <w:rPr>
          <w:b/>
          <w:color w:val="000000"/>
        </w:rPr>
        <w:t xml:space="preserve"> </w:t>
      </w:r>
      <w:r w:rsidR="00440E8F" w:rsidRPr="003131AF">
        <w:rPr>
          <w:b/>
        </w:rPr>
        <w:t>здания</w:t>
      </w:r>
      <w:r w:rsidRPr="003131AF">
        <w:rPr>
          <w:b/>
          <w:color w:val="000000"/>
        </w:rPr>
        <w:t>:</w:t>
      </w:r>
    </w:p>
    <w:p w:rsidR="009A1F64" w:rsidRDefault="00734111" w:rsidP="006C2058">
      <w:pPr>
        <w:shd w:val="clear" w:color="auto" w:fill="FFFFFF"/>
        <w:tabs>
          <w:tab w:val="left" w:pos="708"/>
        </w:tabs>
        <w:spacing w:line="276" w:lineRule="auto"/>
        <w:ind w:firstLine="709"/>
        <w:rPr>
          <w:i/>
          <w:lang w:bidi="ar-SA"/>
        </w:rPr>
      </w:pPr>
      <w:r>
        <w:rPr>
          <w:i/>
          <w:lang w:bidi="ar-SA"/>
        </w:rPr>
        <w:t>21.1</w:t>
      </w:r>
      <w:proofErr w:type="gramStart"/>
      <w:r>
        <w:rPr>
          <w:i/>
          <w:lang w:bidi="ar-SA"/>
        </w:rPr>
        <w:t xml:space="preserve"> </w:t>
      </w:r>
      <w:r w:rsidR="0062443B">
        <w:rPr>
          <w:i/>
          <w:lang w:bidi="ar-SA"/>
        </w:rPr>
        <w:t>Р</w:t>
      </w:r>
      <w:proofErr w:type="gramEnd"/>
      <w:r w:rsidR="0062443B">
        <w:rPr>
          <w:i/>
          <w:lang w:bidi="ar-SA"/>
        </w:rPr>
        <w:t>азработать проектную и рабочую документацию с целью реализации рекомендаций технического отчёта «Обследование технического состояния плит перекрытия здания ЛКМИ в осях (А-В)/(1-7)» ОАО ВНИИР выполненное в 2006 г. ОАО «ВНИИР»</w:t>
      </w:r>
    </w:p>
    <w:p w:rsidR="0029791B" w:rsidRPr="00734111" w:rsidRDefault="00734111" w:rsidP="006C2058">
      <w:pPr>
        <w:shd w:val="clear" w:color="auto" w:fill="FFFFFF"/>
        <w:tabs>
          <w:tab w:val="left" w:pos="708"/>
        </w:tabs>
        <w:spacing w:line="276" w:lineRule="auto"/>
        <w:ind w:firstLine="709"/>
        <w:rPr>
          <w:i/>
          <w:lang w:bidi="ar-SA"/>
        </w:rPr>
      </w:pPr>
      <w:r w:rsidRPr="00734111">
        <w:rPr>
          <w:i/>
          <w:lang w:bidi="ar-SA"/>
        </w:rPr>
        <w:t>21.2</w:t>
      </w:r>
      <w:proofErr w:type="gramStart"/>
      <w:r w:rsidRPr="00734111">
        <w:rPr>
          <w:i/>
          <w:lang w:bidi="ar-SA"/>
        </w:rPr>
        <w:t xml:space="preserve"> Р</w:t>
      </w:r>
      <w:proofErr w:type="gramEnd"/>
      <w:r w:rsidRPr="00734111">
        <w:rPr>
          <w:i/>
          <w:lang w:bidi="ar-SA"/>
        </w:rPr>
        <w:t>азработать проек</w:t>
      </w:r>
      <w:r>
        <w:rPr>
          <w:i/>
          <w:lang w:bidi="ar-SA"/>
        </w:rPr>
        <w:t>тную и рабоч</w:t>
      </w:r>
      <w:r w:rsidRPr="00734111">
        <w:rPr>
          <w:i/>
          <w:lang w:bidi="ar-SA"/>
        </w:rPr>
        <w:t>у</w:t>
      </w:r>
      <w:r>
        <w:rPr>
          <w:i/>
          <w:lang w:bidi="ar-SA"/>
        </w:rPr>
        <w:t>ю</w:t>
      </w:r>
      <w:r w:rsidRPr="00734111">
        <w:rPr>
          <w:i/>
          <w:lang w:bidi="ar-SA"/>
        </w:rPr>
        <w:t xml:space="preserve"> документацию огнезащиты всех строительных конструкций межэтажного перекрытия в осях (А-В)/(1-7)</w:t>
      </w:r>
    </w:p>
    <w:tbl>
      <w:tblPr>
        <w:tblW w:w="9638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38"/>
      </w:tblGrid>
      <w:tr w:rsidR="00113A7C" w:rsidRPr="0066530A">
        <w:tc>
          <w:tcPr>
            <w:tcW w:w="963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66530A" w:rsidRDefault="00CD03B8">
            <w:pPr>
              <w:snapToGrid w:val="0"/>
              <w:jc w:val="center"/>
              <w:rPr>
                <w:sz w:val="16"/>
                <w:szCs w:val="16"/>
              </w:rPr>
            </w:pPr>
            <w:r w:rsidRPr="0066530A">
              <w:rPr>
                <w:sz w:val="16"/>
                <w:szCs w:val="16"/>
              </w:rPr>
              <w:t xml:space="preserve">(указываются для объектов производственного и непроизводственного назначения) </w:t>
            </w:r>
          </w:p>
        </w:tc>
      </w:tr>
    </w:tbl>
    <w:p w:rsidR="00113A7C" w:rsidRPr="0066530A" w:rsidRDefault="00113A7C" w:rsidP="00CC7839">
      <w:pPr>
        <w:spacing w:line="192" w:lineRule="auto"/>
        <w:jc w:val="center"/>
      </w:pPr>
    </w:p>
    <w:p w:rsidR="00113A7C" w:rsidRPr="003131AF" w:rsidRDefault="00CD03B8" w:rsidP="00CC7839">
      <w:pPr>
        <w:jc w:val="both"/>
        <w:rPr>
          <w:b/>
        </w:rPr>
      </w:pPr>
      <w:r w:rsidRPr="003131AF">
        <w:rPr>
          <w:b/>
        </w:rPr>
        <w:t xml:space="preserve">21.1. Порядок выбора и применения материалов, изделий, конструкций, оборудования и их согласования застройщиком (техническим заказчиком): </w:t>
      </w:r>
    </w:p>
    <w:p w:rsidR="00113A7C" w:rsidRPr="00913625" w:rsidRDefault="00CD03B8" w:rsidP="00CC7839">
      <w:pPr>
        <w:jc w:val="center"/>
        <w:rPr>
          <w:i/>
          <w:sz w:val="16"/>
          <w:szCs w:val="16"/>
        </w:rPr>
      </w:pPr>
      <w:r w:rsidRPr="00D551B2">
        <w:rPr>
          <w:i/>
        </w:rPr>
        <w:t>требуется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FF1B3F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FF1B3F">
            <w:pPr>
              <w:snapToGrid w:val="0"/>
              <w:rPr>
                <w:sz w:val="16"/>
                <w:szCs w:val="16"/>
              </w:rPr>
            </w:pPr>
            <w:proofErr w:type="gramStart"/>
            <w:r w:rsidRPr="00DE0A8D">
              <w:rPr>
                <w:sz w:val="16"/>
                <w:szCs w:val="16"/>
              </w:rPr>
              <w:t>(указывается порядок направления проектной организацией вариантов применяемых материалов, изделий, конструкций, оборудования и их рассмотрения и согласования застройщиком (техническим заказчиком)</w:t>
            </w:r>
            <w:proofErr w:type="gramEnd"/>
          </w:p>
        </w:tc>
      </w:tr>
    </w:tbl>
    <w:p w:rsidR="00FF1B3F" w:rsidRDefault="00FF1B3F" w:rsidP="0034161C">
      <w:pPr>
        <w:spacing w:line="120" w:lineRule="auto"/>
        <w:ind w:left="851"/>
      </w:pPr>
    </w:p>
    <w:p w:rsidR="00113A7C" w:rsidRPr="003131AF" w:rsidRDefault="00CD03B8" w:rsidP="00CC7839">
      <w:pPr>
        <w:rPr>
          <w:b/>
        </w:rPr>
      </w:pPr>
      <w:r w:rsidRPr="003131AF">
        <w:rPr>
          <w:b/>
        </w:rPr>
        <w:t>21.2. Требования к строительным конструкциям</w:t>
      </w:r>
      <w:r w:rsidR="00440E8F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734111" w:rsidRPr="00734111" w:rsidRDefault="00734111" w:rsidP="006C2058">
      <w:pPr>
        <w:shd w:val="clear" w:color="auto" w:fill="FFFFFF"/>
        <w:tabs>
          <w:tab w:val="left" w:pos="708"/>
        </w:tabs>
        <w:spacing w:line="276" w:lineRule="auto"/>
        <w:rPr>
          <w:i/>
          <w:lang w:bidi="ar-SA"/>
        </w:rPr>
      </w:pPr>
      <w:proofErr w:type="gramStart"/>
      <w:r w:rsidRPr="00734111">
        <w:rPr>
          <w:i/>
          <w:lang w:bidi="ar-SA"/>
        </w:rPr>
        <w:t xml:space="preserve">Строительные конструкции </w:t>
      </w:r>
      <w:r>
        <w:rPr>
          <w:i/>
          <w:lang w:bidi="ar-SA"/>
        </w:rPr>
        <w:t xml:space="preserve">межэтажного перекрытия должны быть усилены в соответствии </w:t>
      </w:r>
      <w:r w:rsidR="00CD0AE6">
        <w:rPr>
          <w:i/>
          <w:lang w:bidi="ar-SA"/>
        </w:rPr>
        <w:t>со ст</w:t>
      </w:r>
      <w:r w:rsidR="00CE14CC">
        <w:rPr>
          <w:i/>
          <w:lang w:bidi="ar-SA"/>
        </w:rPr>
        <w:t>роительными нормами и правилами</w:t>
      </w:r>
      <w:r w:rsidR="00CD0AE6">
        <w:rPr>
          <w:i/>
          <w:lang w:bidi="ar-SA"/>
        </w:rPr>
        <w:t xml:space="preserve">, и в </w:t>
      </w:r>
      <w:r>
        <w:rPr>
          <w:i/>
          <w:lang w:bidi="ar-SA"/>
        </w:rPr>
        <w:t>с</w:t>
      </w:r>
      <w:r w:rsidR="00CD0AE6">
        <w:rPr>
          <w:i/>
          <w:lang w:bidi="ar-SA"/>
        </w:rPr>
        <w:t>оответствии с</w:t>
      </w:r>
      <w:r>
        <w:rPr>
          <w:i/>
          <w:lang w:bidi="ar-SA"/>
        </w:rPr>
        <w:t xml:space="preserve"> рекомендациями </w:t>
      </w:r>
      <w:r w:rsidRPr="00734111">
        <w:rPr>
          <w:i/>
          <w:lang w:bidi="ar-SA"/>
        </w:rPr>
        <w:t>технического отчёта «Обследование технического состояния плит перекрытия здания ЛКМИ в осях (А-В)/(1-7)» ОАО ВНИИР выполненное в 2006 г</w:t>
      </w:r>
      <w:r w:rsidR="00CE14CC">
        <w:rPr>
          <w:i/>
          <w:lang w:bidi="ar-SA"/>
        </w:rPr>
        <w:t xml:space="preserve"> ООО «НПФ РУБИН»</w:t>
      </w:r>
      <w:r w:rsidRPr="00734111">
        <w:rPr>
          <w:i/>
          <w:lang w:bidi="ar-SA"/>
        </w:rPr>
        <w:t xml:space="preserve">. </w:t>
      </w:r>
      <w:proofErr w:type="gramEnd"/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66530A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66530A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(в том числе указываются требования по применению в конструкциях и отделке высококачественных износоустойчивых, экологически чистых материалов)</w:t>
            </w:r>
          </w:p>
        </w:tc>
      </w:tr>
    </w:tbl>
    <w:p w:rsidR="00FF1B3F" w:rsidRDefault="00FF1B3F" w:rsidP="0034161C">
      <w:pPr>
        <w:spacing w:line="120" w:lineRule="auto"/>
        <w:ind w:left="851"/>
      </w:pPr>
    </w:p>
    <w:p w:rsidR="00113A7C" w:rsidRPr="003131AF" w:rsidRDefault="00CD03B8" w:rsidP="00CC7839">
      <w:pPr>
        <w:rPr>
          <w:b/>
        </w:rPr>
      </w:pPr>
      <w:r w:rsidRPr="003131AF">
        <w:rPr>
          <w:b/>
        </w:rPr>
        <w:t>21.3. Требования к фундаментам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113A7C" w:rsidRPr="00AD5871" w:rsidRDefault="00AD5871" w:rsidP="00AD5871">
      <w:pPr>
        <w:jc w:val="center"/>
        <w:rPr>
          <w:i/>
        </w:rPr>
      </w:pPr>
      <w:r w:rsidRPr="00291AED">
        <w:rPr>
          <w:i/>
        </w:rPr>
        <w:t>отсутствуют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FF1B3F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FF1B3F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(указывается необходимость разработки решений фундаментов с учетом результатов инженерных изысканий, а также технико-экономического сравнения вариантов)</w:t>
            </w:r>
          </w:p>
        </w:tc>
      </w:tr>
    </w:tbl>
    <w:p w:rsidR="00FF1B3F" w:rsidRDefault="00FF1B3F" w:rsidP="0034161C">
      <w:pPr>
        <w:spacing w:line="120" w:lineRule="auto"/>
        <w:ind w:left="851"/>
      </w:pPr>
    </w:p>
    <w:p w:rsidR="00CC7839" w:rsidRPr="003131AF" w:rsidRDefault="00CD03B8" w:rsidP="00D551B2">
      <w:pPr>
        <w:ind w:left="851" w:hanging="851"/>
        <w:rPr>
          <w:b/>
        </w:rPr>
      </w:pPr>
      <w:r w:rsidRPr="003131AF">
        <w:rPr>
          <w:b/>
        </w:rPr>
        <w:t>21.4. Требования к стенам, подвалам и цокольному этажу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113A7C" w:rsidRPr="00D551B2" w:rsidRDefault="00AD5871" w:rsidP="00AD5871">
      <w:pPr>
        <w:ind w:left="851"/>
        <w:rPr>
          <w:i/>
          <w:sz w:val="16"/>
          <w:szCs w:val="16"/>
        </w:rPr>
      </w:pPr>
      <w:r>
        <w:rPr>
          <w:i/>
        </w:rPr>
        <w:t xml:space="preserve">                                                     </w:t>
      </w:r>
      <w:r w:rsidR="00CD03B8" w:rsidRPr="00D551B2">
        <w:rPr>
          <w:i/>
        </w:rPr>
        <w:t>отсутствуют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FF1B3F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FF1B3F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F340C6" w:rsidRDefault="00F340C6" w:rsidP="00B772F9"/>
    <w:p w:rsidR="00113A7C" w:rsidRPr="003131AF" w:rsidRDefault="00CD03B8" w:rsidP="00B772F9">
      <w:pPr>
        <w:ind w:left="851" w:hanging="851"/>
        <w:rPr>
          <w:b/>
          <w:color w:val="000000"/>
          <w:u w:val="single"/>
          <w:lang w:bidi="ar-SA"/>
        </w:rPr>
      </w:pPr>
      <w:r w:rsidRPr="003131AF">
        <w:rPr>
          <w:b/>
        </w:rPr>
        <w:t>21.5. Требования к наружным стенам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113A7C" w:rsidRPr="00D551B2" w:rsidRDefault="00AD5871" w:rsidP="001260D5">
      <w:pPr>
        <w:ind w:left="851"/>
        <w:rPr>
          <w:i/>
          <w:color w:val="000000"/>
          <w:u w:val="single"/>
          <w:lang w:bidi="ar-SA"/>
        </w:rPr>
      </w:pPr>
      <w:r>
        <w:rPr>
          <w:i/>
        </w:rPr>
        <w:t xml:space="preserve">                                                      </w:t>
      </w:r>
      <w:r w:rsidRPr="00D551B2">
        <w:rPr>
          <w:i/>
        </w:rPr>
        <w:t>отсутствуют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FF1B3F" w:rsidRPr="00DE0A8D" w:rsidTr="00075326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FF1B3F" w:rsidRPr="00DE0A8D" w:rsidRDefault="00FF1B3F" w:rsidP="00075326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FF1B3F" w:rsidRPr="00DE0A8D" w:rsidRDefault="00FF1B3F" w:rsidP="006E2652">
      <w:pPr>
        <w:ind w:left="851"/>
        <w:jc w:val="both"/>
        <w:rPr>
          <w:color w:val="000000"/>
          <w:u w:val="single"/>
          <w:lang w:bidi="ar-SA"/>
        </w:rPr>
      </w:pPr>
    </w:p>
    <w:p w:rsidR="00113A7C" w:rsidRPr="003131AF" w:rsidRDefault="00CD03B8" w:rsidP="00B772F9">
      <w:pPr>
        <w:rPr>
          <w:b/>
        </w:rPr>
      </w:pPr>
      <w:r w:rsidRPr="003131AF">
        <w:rPr>
          <w:b/>
        </w:rPr>
        <w:t>21.6. Требования к внутренним стенам и перегородкам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113A7C" w:rsidRPr="00D551B2" w:rsidRDefault="00291AED" w:rsidP="00787D64">
      <w:pPr>
        <w:ind w:left="851" w:firstLine="3260"/>
        <w:rPr>
          <w:i/>
          <w:color w:val="000000"/>
          <w:u w:val="single"/>
          <w:lang w:bidi="ar-SA"/>
        </w:rPr>
      </w:pPr>
      <w:r>
        <w:rPr>
          <w:i/>
        </w:rPr>
        <w:t>отсутствуют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FF1B3F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FF1B3F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FF1B3F" w:rsidRDefault="00FF1B3F" w:rsidP="001260D5">
      <w:pPr>
        <w:spacing w:line="120" w:lineRule="auto"/>
        <w:ind w:left="851"/>
      </w:pPr>
    </w:p>
    <w:p w:rsidR="00113A7C" w:rsidRPr="003131AF" w:rsidRDefault="00CD03B8" w:rsidP="00B772F9">
      <w:pPr>
        <w:rPr>
          <w:b/>
        </w:rPr>
      </w:pPr>
      <w:r w:rsidRPr="003131AF">
        <w:rPr>
          <w:b/>
        </w:rPr>
        <w:t>21.7. Требования к перекрытиям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113A7C" w:rsidRPr="00D551B2" w:rsidRDefault="00291AED" w:rsidP="00787D64">
      <w:pPr>
        <w:ind w:left="851" w:firstLine="3260"/>
        <w:rPr>
          <w:i/>
          <w:sz w:val="16"/>
          <w:szCs w:val="16"/>
        </w:rPr>
      </w:pPr>
      <w:r>
        <w:rPr>
          <w:i/>
        </w:rPr>
        <w:t>отсутствуют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FF1B3F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FF1B3F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FF1B3F" w:rsidRDefault="00FF1B3F" w:rsidP="001260D5">
      <w:pPr>
        <w:spacing w:line="120" w:lineRule="auto"/>
      </w:pPr>
    </w:p>
    <w:p w:rsidR="00113A7C" w:rsidRPr="003131AF" w:rsidRDefault="00CD03B8" w:rsidP="00B772F9">
      <w:pPr>
        <w:rPr>
          <w:rFonts w:eastAsia="Arial"/>
          <w:b/>
        </w:rPr>
      </w:pPr>
      <w:r w:rsidRPr="003131AF">
        <w:rPr>
          <w:b/>
        </w:rPr>
        <w:t>21.8. Требования к колоннам, ригелям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113A7C" w:rsidRPr="00D551B2" w:rsidRDefault="00CD03B8" w:rsidP="006E2652">
      <w:pPr>
        <w:ind w:left="851"/>
        <w:jc w:val="center"/>
        <w:rPr>
          <w:i/>
          <w:sz w:val="16"/>
          <w:szCs w:val="16"/>
        </w:rPr>
      </w:pPr>
      <w:r w:rsidRPr="00DE0A8D">
        <w:rPr>
          <w:rFonts w:eastAsia="Arial"/>
        </w:rPr>
        <w:t xml:space="preserve"> </w:t>
      </w:r>
      <w:r w:rsidRPr="00D551B2">
        <w:rPr>
          <w:i/>
        </w:rPr>
        <w:t xml:space="preserve">колонны </w:t>
      </w:r>
      <w:r w:rsidR="008E5D5B" w:rsidRPr="00D551B2">
        <w:rPr>
          <w:i/>
        </w:rPr>
        <w:t>–</w:t>
      </w:r>
      <w:r w:rsidRPr="00D551B2">
        <w:rPr>
          <w:i/>
        </w:rPr>
        <w:t xml:space="preserve"> </w:t>
      </w:r>
      <w:r w:rsidR="008E5D5B" w:rsidRPr="00D551B2">
        <w:rPr>
          <w:i/>
        </w:rPr>
        <w:t xml:space="preserve">металлические, ригели и балки </w:t>
      </w:r>
      <w:r w:rsidR="00837647" w:rsidRPr="00D551B2">
        <w:rPr>
          <w:i/>
        </w:rPr>
        <w:t>–</w:t>
      </w:r>
      <w:r w:rsidR="008E5D5B" w:rsidRPr="00D551B2">
        <w:rPr>
          <w:i/>
        </w:rPr>
        <w:t xml:space="preserve"> металлические</w:t>
      </w:r>
      <w:r w:rsidR="00837647" w:rsidRPr="00D551B2">
        <w:rPr>
          <w:i/>
        </w:rPr>
        <w:t>.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8E5D5B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8E5D5B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E5D5B" w:rsidRDefault="008E5D5B" w:rsidP="001260D5">
      <w:pPr>
        <w:spacing w:line="120" w:lineRule="auto"/>
        <w:ind w:left="851"/>
      </w:pPr>
    </w:p>
    <w:p w:rsidR="00113A7C" w:rsidRPr="003131AF" w:rsidRDefault="00CD03B8" w:rsidP="00B772F9">
      <w:pPr>
        <w:rPr>
          <w:b/>
        </w:rPr>
      </w:pPr>
      <w:r w:rsidRPr="003131AF">
        <w:rPr>
          <w:b/>
        </w:rPr>
        <w:t>21.9. Требования к лестницам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113A7C" w:rsidRPr="00D551B2" w:rsidRDefault="008E5D5B" w:rsidP="00787D64">
      <w:pPr>
        <w:ind w:firstLine="4111"/>
        <w:rPr>
          <w:i/>
          <w:sz w:val="16"/>
          <w:szCs w:val="16"/>
        </w:rPr>
      </w:pPr>
      <w:r w:rsidRPr="00D551B2">
        <w:rPr>
          <w:i/>
        </w:rPr>
        <w:t>отсутствуют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8E5D5B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B772F9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E5D5B" w:rsidRDefault="008E5D5B" w:rsidP="001260D5">
      <w:pPr>
        <w:spacing w:line="120" w:lineRule="auto"/>
      </w:pPr>
    </w:p>
    <w:p w:rsidR="00113A7C" w:rsidRPr="003131AF" w:rsidRDefault="00CD03B8" w:rsidP="00B772F9">
      <w:pPr>
        <w:rPr>
          <w:b/>
          <w:u w:val="single"/>
        </w:rPr>
      </w:pPr>
      <w:r w:rsidRPr="003131AF">
        <w:rPr>
          <w:b/>
        </w:rPr>
        <w:t>21.10. Требования к полам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D551B2" w:rsidRDefault="00787D64" w:rsidP="00787D64">
      <w:pPr>
        <w:ind w:firstLine="4111"/>
        <w:rPr>
          <w:i/>
        </w:rPr>
      </w:pPr>
      <w:r>
        <w:rPr>
          <w:i/>
        </w:rPr>
        <w:t>отсутств</w:t>
      </w:r>
      <w:r w:rsidR="00CD0AE6">
        <w:rPr>
          <w:i/>
        </w:rPr>
        <w:t>у</w:t>
      </w:r>
      <w:r>
        <w:rPr>
          <w:i/>
        </w:rPr>
        <w:t>ют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837647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291AED" w:rsidP="00B772F9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 xml:space="preserve"> </w:t>
            </w:r>
            <w:r w:rsidR="00CD03B8" w:rsidRPr="00DE0A8D">
              <w:rPr>
                <w:sz w:val="16"/>
                <w:szCs w:val="16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F502A6" w:rsidRDefault="00F502A6" w:rsidP="001260D5">
      <w:pPr>
        <w:spacing w:line="120" w:lineRule="auto"/>
      </w:pPr>
    </w:p>
    <w:p w:rsidR="00113A7C" w:rsidRPr="003131AF" w:rsidRDefault="00CD03B8" w:rsidP="00B772F9">
      <w:pPr>
        <w:rPr>
          <w:b/>
          <w:u w:val="single"/>
        </w:rPr>
      </w:pPr>
      <w:r w:rsidRPr="003131AF">
        <w:rPr>
          <w:b/>
        </w:rPr>
        <w:t>21.11. Требования к кровле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837647" w:rsidRPr="00CD0AE6" w:rsidRDefault="00291AED" w:rsidP="00CD0AE6">
      <w:pPr>
        <w:jc w:val="center"/>
        <w:rPr>
          <w:i/>
          <w:sz w:val="16"/>
          <w:szCs w:val="16"/>
        </w:rPr>
      </w:pPr>
      <w:r>
        <w:rPr>
          <w:i/>
        </w:rPr>
        <w:t xml:space="preserve"> </w:t>
      </w:r>
      <w:r w:rsidR="00CD0AE6">
        <w:rPr>
          <w:i/>
          <w:color w:val="000000"/>
          <w:lang w:bidi="ar-SA"/>
        </w:rPr>
        <w:t>отсутствуют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837647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B772F9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37647" w:rsidRDefault="00837647" w:rsidP="001260D5">
      <w:pPr>
        <w:spacing w:line="120" w:lineRule="auto"/>
      </w:pPr>
    </w:p>
    <w:p w:rsidR="00113A7C" w:rsidRPr="003131AF" w:rsidRDefault="00CD03B8" w:rsidP="00B772F9">
      <w:pPr>
        <w:rPr>
          <w:b/>
          <w:color w:val="000000"/>
          <w:lang w:bidi="ar-SA"/>
        </w:rPr>
      </w:pPr>
      <w:r w:rsidRPr="003131AF">
        <w:rPr>
          <w:b/>
        </w:rPr>
        <w:t>21.12. Требования к витражам, окнам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113A7C" w:rsidRPr="00D551B2" w:rsidRDefault="00291AED" w:rsidP="00D551B2">
      <w:pPr>
        <w:jc w:val="center"/>
        <w:rPr>
          <w:i/>
          <w:sz w:val="16"/>
          <w:szCs w:val="16"/>
        </w:rPr>
      </w:pPr>
      <w:r>
        <w:rPr>
          <w:i/>
          <w:color w:val="000000"/>
          <w:lang w:bidi="ar-SA"/>
        </w:rPr>
        <w:t>отсутствуют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837647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B772F9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37647" w:rsidRDefault="00837647" w:rsidP="001260D5">
      <w:pPr>
        <w:spacing w:line="120" w:lineRule="auto"/>
      </w:pPr>
    </w:p>
    <w:p w:rsidR="00113A7C" w:rsidRPr="003131AF" w:rsidRDefault="00CD03B8" w:rsidP="00B772F9">
      <w:pPr>
        <w:rPr>
          <w:b/>
        </w:rPr>
      </w:pPr>
      <w:r w:rsidRPr="003131AF">
        <w:rPr>
          <w:b/>
        </w:rPr>
        <w:t>21.13. Требования к дверям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05196A" w:rsidRPr="0005196A" w:rsidRDefault="00291AED" w:rsidP="00291AED">
      <w:pPr>
        <w:tabs>
          <w:tab w:val="left" w:pos="1560"/>
        </w:tabs>
        <w:jc w:val="center"/>
        <w:rPr>
          <w:sz w:val="16"/>
          <w:szCs w:val="16"/>
        </w:rPr>
      </w:pPr>
      <w:r>
        <w:rPr>
          <w:i/>
        </w:rPr>
        <w:t>отсутствуют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837647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B772F9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08503E" w:rsidRDefault="0008503E" w:rsidP="001260D5">
      <w:pPr>
        <w:spacing w:line="120" w:lineRule="auto"/>
      </w:pPr>
    </w:p>
    <w:p w:rsidR="00113A7C" w:rsidRPr="003131AF" w:rsidRDefault="00CD03B8" w:rsidP="00B772F9">
      <w:pPr>
        <w:rPr>
          <w:b/>
        </w:rPr>
      </w:pPr>
      <w:r w:rsidRPr="003131AF">
        <w:rPr>
          <w:b/>
        </w:rPr>
        <w:t>21.14. Требования к внутренней отделке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291AED" w:rsidRPr="00291AED" w:rsidRDefault="00291AED" w:rsidP="00291AED">
      <w:pPr>
        <w:tabs>
          <w:tab w:val="left" w:pos="1560"/>
        </w:tabs>
        <w:jc w:val="center"/>
        <w:rPr>
          <w:sz w:val="16"/>
          <w:szCs w:val="16"/>
        </w:rPr>
      </w:pPr>
      <w:r>
        <w:rPr>
          <w:i/>
        </w:rPr>
        <w:t>отсутствуют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05196A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291AED" w:rsidP="00B772F9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 xml:space="preserve"> </w:t>
            </w:r>
            <w:r w:rsidR="00CD03B8" w:rsidRPr="00DE0A8D">
              <w:rPr>
                <w:sz w:val="16"/>
                <w:szCs w:val="16"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 необходимость применения материалов для внутренней отделки объекта на основании вариантов цветовых решений помещений объекта)</w:t>
            </w:r>
          </w:p>
        </w:tc>
      </w:tr>
    </w:tbl>
    <w:p w:rsidR="00F340C6" w:rsidRPr="003131AF" w:rsidRDefault="00F340C6" w:rsidP="001260D5">
      <w:pPr>
        <w:spacing w:line="120" w:lineRule="auto"/>
        <w:rPr>
          <w:b/>
        </w:rPr>
      </w:pPr>
    </w:p>
    <w:p w:rsidR="00113A7C" w:rsidRPr="003131AF" w:rsidRDefault="00CD03B8" w:rsidP="00B772F9">
      <w:pPr>
        <w:rPr>
          <w:b/>
        </w:rPr>
      </w:pPr>
      <w:r w:rsidRPr="003131AF">
        <w:rPr>
          <w:b/>
        </w:rPr>
        <w:t>21.15. Требования к наружной отделке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CD0AE6" w:rsidRPr="00291AED" w:rsidRDefault="00CD0AE6" w:rsidP="00CD0AE6">
      <w:pPr>
        <w:tabs>
          <w:tab w:val="left" w:pos="1560"/>
        </w:tabs>
        <w:jc w:val="center"/>
        <w:rPr>
          <w:sz w:val="16"/>
          <w:szCs w:val="16"/>
        </w:rPr>
      </w:pPr>
      <w:r>
        <w:rPr>
          <w:i/>
        </w:rPr>
        <w:t>отсутствуют</w:t>
      </w:r>
    </w:p>
    <w:p w:rsidR="00113A7C" w:rsidRPr="00D551B2" w:rsidRDefault="00113A7C" w:rsidP="001260D5">
      <w:pPr>
        <w:pBdr>
          <w:bottom w:val="single" w:sz="4" w:space="1" w:color="auto"/>
        </w:pBdr>
        <w:rPr>
          <w:i/>
          <w:sz w:val="16"/>
          <w:szCs w:val="16"/>
        </w:rPr>
      </w:pP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D551B2">
        <w:tc>
          <w:tcPr>
            <w:tcW w:w="8901" w:type="dxa"/>
            <w:tcBorders>
              <w:top w:val="nil"/>
            </w:tcBorders>
            <w:shd w:val="clear" w:color="auto" w:fill="auto"/>
            <w:vAlign w:val="center"/>
          </w:tcPr>
          <w:p w:rsidR="00113A7C" w:rsidRPr="00DE0A8D" w:rsidRDefault="00CD03B8" w:rsidP="00B772F9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 необходимость применения материалов для наружной отделки объекта на основании вариантов цветовых решений фасадов объекта)</w:t>
            </w:r>
          </w:p>
        </w:tc>
      </w:tr>
    </w:tbl>
    <w:p w:rsidR="002C7D15" w:rsidRDefault="002C7D15" w:rsidP="00B772F9"/>
    <w:p w:rsidR="00113A7C" w:rsidRPr="003131AF" w:rsidRDefault="00CD03B8" w:rsidP="00B772F9">
      <w:pPr>
        <w:rPr>
          <w:b/>
        </w:rPr>
      </w:pPr>
      <w:r w:rsidRPr="003131AF">
        <w:rPr>
          <w:b/>
        </w:rPr>
        <w:t>21.16. Требования к обеспечению безопасности объекта при опасных природных процессах и явлениях и техногенных воздействиях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113A7C" w:rsidRPr="00D551B2" w:rsidRDefault="00CD03B8" w:rsidP="00B772F9">
      <w:pPr>
        <w:jc w:val="center"/>
        <w:rPr>
          <w:i/>
          <w:sz w:val="16"/>
          <w:szCs w:val="16"/>
        </w:rPr>
      </w:pPr>
      <w:r w:rsidRPr="00D551B2">
        <w:rPr>
          <w:i/>
        </w:rPr>
        <w:t>не требуется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2C7D15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B772F9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 xml:space="preserve">(указываются в </w:t>
            </w:r>
            <w:proofErr w:type="gramStart"/>
            <w:r w:rsidRPr="00DE0A8D">
              <w:rPr>
                <w:sz w:val="16"/>
                <w:szCs w:val="16"/>
              </w:rPr>
              <w:t>случае</w:t>
            </w:r>
            <w:proofErr w:type="gramEnd"/>
            <w:r w:rsidRPr="00DE0A8D">
              <w:rPr>
                <w:sz w:val="16"/>
                <w:szCs w:val="16"/>
              </w:rPr>
              <w:t xml:space="preserve"> если строительство и эксплуатация объекта планируется в сложных природных условиях)</w:t>
            </w:r>
          </w:p>
        </w:tc>
      </w:tr>
    </w:tbl>
    <w:p w:rsidR="002C7D15" w:rsidRDefault="002C7D15" w:rsidP="00B772F9"/>
    <w:p w:rsidR="00113A7C" w:rsidRPr="003131AF" w:rsidRDefault="00CD03B8" w:rsidP="00B772F9">
      <w:pPr>
        <w:rPr>
          <w:b/>
        </w:rPr>
      </w:pPr>
      <w:r w:rsidRPr="003131AF">
        <w:rPr>
          <w:b/>
        </w:rPr>
        <w:t>21.17. Требования к инженерной защите территории объекта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113A7C" w:rsidRPr="00D551B2" w:rsidRDefault="00CD03B8" w:rsidP="00B772F9">
      <w:pPr>
        <w:jc w:val="center"/>
        <w:rPr>
          <w:i/>
          <w:sz w:val="16"/>
          <w:szCs w:val="16"/>
        </w:rPr>
      </w:pPr>
      <w:r w:rsidRPr="00D551B2">
        <w:rPr>
          <w:i/>
        </w:rPr>
        <w:t>не требуется</w:t>
      </w:r>
    </w:p>
    <w:tbl>
      <w:tblPr>
        <w:tblW w:w="8901" w:type="dxa"/>
        <w:tblInd w:w="737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01"/>
      </w:tblGrid>
      <w:tr w:rsidR="00113A7C" w:rsidRPr="00DE0A8D" w:rsidTr="002C7D15">
        <w:tc>
          <w:tcPr>
            <w:tcW w:w="89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B772F9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 xml:space="preserve">(указываются в </w:t>
            </w:r>
            <w:proofErr w:type="gramStart"/>
            <w:r w:rsidRPr="00DE0A8D">
              <w:rPr>
                <w:sz w:val="16"/>
                <w:szCs w:val="16"/>
              </w:rPr>
              <w:t>случае</w:t>
            </w:r>
            <w:proofErr w:type="gramEnd"/>
            <w:r w:rsidRPr="00DE0A8D">
              <w:rPr>
                <w:sz w:val="16"/>
                <w:szCs w:val="16"/>
              </w:rPr>
              <w:t xml:space="preserve"> если строительство и эксплуатация объекта планируется в сложных природных условиях)</w:t>
            </w:r>
          </w:p>
        </w:tc>
      </w:tr>
    </w:tbl>
    <w:p w:rsidR="00113A7C" w:rsidRPr="00DE0A8D" w:rsidRDefault="00113A7C" w:rsidP="00B772F9"/>
    <w:p w:rsidR="00113A7C" w:rsidRPr="003131AF" w:rsidRDefault="00CD03B8" w:rsidP="00B772F9">
      <w:pPr>
        <w:rPr>
          <w:b/>
        </w:rPr>
      </w:pPr>
      <w:r w:rsidRPr="003131AF">
        <w:rPr>
          <w:b/>
        </w:rPr>
        <w:t>22. Требования к технологическим и конструктивным решениям линейного объекта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113A7C" w:rsidRPr="00D551B2" w:rsidRDefault="002C7D15" w:rsidP="00B772F9">
      <w:pPr>
        <w:tabs>
          <w:tab w:val="left" w:pos="851"/>
        </w:tabs>
        <w:jc w:val="center"/>
        <w:rPr>
          <w:i/>
          <w:sz w:val="16"/>
          <w:szCs w:val="16"/>
        </w:rPr>
      </w:pPr>
      <w:r w:rsidRPr="00D551B2">
        <w:rPr>
          <w:i/>
        </w:rPr>
        <w:t>не требуется</w:t>
      </w:r>
    </w:p>
    <w:tbl>
      <w:tblPr>
        <w:tblW w:w="9293" w:type="dxa"/>
        <w:tblInd w:w="333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293"/>
      </w:tblGrid>
      <w:tr w:rsidR="00113A7C" w:rsidRPr="00DE0A8D">
        <w:tc>
          <w:tcPr>
            <w:tcW w:w="9293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B772F9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(указываются для линейных объектов)</w:t>
            </w:r>
          </w:p>
        </w:tc>
      </w:tr>
    </w:tbl>
    <w:p w:rsidR="00113A7C" w:rsidRPr="00DE0A8D" w:rsidRDefault="00113A7C" w:rsidP="00B772F9"/>
    <w:p w:rsidR="00113A7C" w:rsidRPr="003131AF" w:rsidRDefault="00CD03B8" w:rsidP="00B772F9">
      <w:pPr>
        <w:jc w:val="both"/>
        <w:rPr>
          <w:b/>
        </w:rPr>
      </w:pPr>
      <w:r w:rsidRPr="003131AF">
        <w:rPr>
          <w:b/>
        </w:rPr>
        <w:t>23. Требования к зданиям, строениям и сооружениям, входящим в инфраструктуру линейного объекта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113A7C" w:rsidRPr="00D551B2" w:rsidRDefault="002C7D15" w:rsidP="00B772F9">
      <w:pPr>
        <w:jc w:val="center"/>
        <w:rPr>
          <w:i/>
          <w:sz w:val="16"/>
          <w:szCs w:val="16"/>
        </w:rPr>
      </w:pPr>
      <w:r w:rsidRPr="00D551B2">
        <w:rPr>
          <w:i/>
        </w:rPr>
        <w:lastRenderedPageBreak/>
        <w:t>не требуется</w:t>
      </w:r>
    </w:p>
    <w:tbl>
      <w:tblPr>
        <w:tblW w:w="8978" w:type="dxa"/>
        <w:tblInd w:w="344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78"/>
      </w:tblGrid>
      <w:tr w:rsidR="00113A7C" w:rsidRPr="00DE0A8D">
        <w:tc>
          <w:tcPr>
            <w:tcW w:w="897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 w:rsidP="00B772F9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(указываются для линейных объектов)</w:t>
            </w:r>
          </w:p>
        </w:tc>
      </w:tr>
    </w:tbl>
    <w:p w:rsidR="00113A7C" w:rsidRPr="00DE0A8D" w:rsidRDefault="00113A7C" w:rsidP="0034161C">
      <w:pPr>
        <w:spacing w:line="120" w:lineRule="auto"/>
      </w:pPr>
    </w:p>
    <w:p w:rsidR="00291AED" w:rsidRPr="003131AF" w:rsidRDefault="00CD03B8" w:rsidP="009A14F3">
      <w:pPr>
        <w:rPr>
          <w:b/>
          <w:color w:val="000000"/>
        </w:rPr>
      </w:pPr>
      <w:r w:rsidRPr="003131AF">
        <w:rPr>
          <w:b/>
        </w:rPr>
        <w:t>24. Требовани</w:t>
      </w:r>
      <w:r w:rsidRPr="003131AF">
        <w:rPr>
          <w:b/>
          <w:color w:val="000000"/>
        </w:rPr>
        <w:t>я к инженерно-техническим решениям</w:t>
      </w:r>
      <w:r w:rsidR="00913625" w:rsidRPr="003131AF">
        <w:rPr>
          <w:b/>
        </w:rPr>
        <w:t xml:space="preserve"> здания</w:t>
      </w:r>
      <w:r w:rsidRPr="003131AF">
        <w:rPr>
          <w:b/>
          <w:color w:val="000000"/>
        </w:rPr>
        <w:t>:</w:t>
      </w:r>
    </w:p>
    <w:p w:rsidR="00291AED" w:rsidRPr="00D551B2" w:rsidRDefault="00291AED" w:rsidP="00291AED">
      <w:pPr>
        <w:jc w:val="center"/>
        <w:rPr>
          <w:i/>
          <w:sz w:val="16"/>
          <w:szCs w:val="16"/>
        </w:rPr>
      </w:pPr>
      <w:r w:rsidRPr="00D551B2">
        <w:rPr>
          <w:i/>
        </w:rPr>
        <w:t>не требуется</w:t>
      </w:r>
    </w:p>
    <w:tbl>
      <w:tblPr>
        <w:tblW w:w="8978" w:type="dxa"/>
        <w:tblInd w:w="344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78"/>
      </w:tblGrid>
      <w:tr w:rsidR="00291AED" w:rsidRPr="00DE0A8D" w:rsidTr="00AC3F79">
        <w:tc>
          <w:tcPr>
            <w:tcW w:w="897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291AED" w:rsidRPr="00DE0A8D" w:rsidRDefault="00291AED" w:rsidP="00AC3F79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(указываются для линейных объектов)</w:t>
            </w:r>
          </w:p>
        </w:tc>
      </w:tr>
    </w:tbl>
    <w:p w:rsidR="00291AED" w:rsidRPr="00DE0A8D" w:rsidRDefault="00291AED">
      <w:pPr>
        <w:rPr>
          <w:color w:val="000000"/>
        </w:rPr>
      </w:pPr>
    </w:p>
    <w:p w:rsidR="00291AED" w:rsidRPr="003131AF" w:rsidRDefault="00CE02D4" w:rsidP="00291AED">
      <w:pPr>
        <w:jc w:val="both"/>
        <w:rPr>
          <w:b/>
          <w:color w:val="000000"/>
        </w:rPr>
      </w:pPr>
      <w:r w:rsidRPr="003131AF">
        <w:rPr>
          <w:b/>
          <w:color w:val="000000"/>
        </w:rPr>
        <w:t>24.1</w:t>
      </w:r>
      <w:r w:rsidR="00CD03B8" w:rsidRPr="003131AF">
        <w:rPr>
          <w:b/>
          <w:color w:val="000000"/>
        </w:rPr>
        <w:t xml:space="preserve"> Требования к основному технологическому оборудованию (указывается тип и основные характеристики по укрупненной номенклатуре, для объектов непроизводственного назначения должно быть установлено требование о выборе оборудования на основании технико-экономических расчетов, технико-экономического сравнения вариантов)</w:t>
      </w:r>
      <w:r w:rsidR="00985329" w:rsidRPr="003131AF">
        <w:rPr>
          <w:b/>
          <w:color w:val="000000"/>
        </w:rPr>
        <w:t>.</w:t>
      </w:r>
    </w:p>
    <w:p w:rsidR="00291AED" w:rsidRPr="00291AED" w:rsidRDefault="00291AED" w:rsidP="00291AED">
      <w:pPr>
        <w:jc w:val="both"/>
        <w:rPr>
          <w:color w:val="000000"/>
        </w:rPr>
      </w:pPr>
    </w:p>
    <w:p w:rsidR="00291AED" w:rsidRPr="00D551B2" w:rsidRDefault="00291AED" w:rsidP="00291AED">
      <w:pPr>
        <w:jc w:val="center"/>
        <w:rPr>
          <w:i/>
          <w:sz w:val="16"/>
          <w:szCs w:val="16"/>
        </w:rPr>
      </w:pPr>
      <w:r w:rsidRPr="00D551B2">
        <w:rPr>
          <w:i/>
        </w:rPr>
        <w:t>не требуется</w:t>
      </w:r>
    </w:p>
    <w:tbl>
      <w:tblPr>
        <w:tblW w:w="8978" w:type="dxa"/>
        <w:tblInd w:w="344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8978"/>
      </w:tblGrid>
      <w:tr w:rsidR="00291AED" w:rsidRPr="00DE0A8D" w:rsidTr="00AC3F79">
        <w:tc>
          <w:tcPr>
            <w:tcW w:w="897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291AED" w:rsidRPr="00DE0A8D" w:rsidRDefault="00291AED" w:rsidP="00AC3F79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(указываются для линейных объектов)</w:t>
            </w:r>
          </w:p>
        </w:tc>
      </w:tr>
    </w:tbl>
    <w:p w:rsidR="00B772F9" w:rsidRPr="00CE02D4" w:rsidRDefault="00B772F9" w:rsidP="00B772F9">
      <w:pPr>
        <w:ind w:left="709"/>
      </w:pPr>
    </w:p>
    <w:p w:rsidR="000D2CD6" w:rsidRPr="00CD0AE6" w:rsidRDefault="00CD03B8" w:rsidP="00291AED">
      <w:r w:rsidRPr="00DE0A8D">
        <w:t>24.1.1</w:t>
      </w:r>
      <w:r w:rsidRPr="00D53DFB">
        <w:t>. Отопление</w:t>
      </w:r>
      <w:r w:rsidR="00CD0AE6">
        <w:t>:</w:t>
      </w:r>
      <w:r w:rsidR="002C7D15" w:rsidRPr="00D53DFB">
        <w:t xml:space="preserve"> </w:t>
      </w:r>
      <w:r w:rsidR="006C2058">
        <w:t xml:space="preserve">                </w:t>
      </w:r>
      <w:r w:rsidR="006C2058">
        <w:rPr>
          <w:i/>
        </w:rPr>
        <w:t>н</w:t>
      </w:r>
      <w:r w:rsidR="00CD0AE6">
        <w:rPr>
          <w:i/>
        </w:rPr>
        <w:t>е требуется</w:t>
      </w:r>
    </w:p>
    <w:p w:rsidR="00113A7C" w:rsidRDefault="00CD03B8" w:rsidP="00B772F9">
      <w:r w:rsidRPr="00DE0A8D">
        <w:t>24.1.2</w:t>
      </w:r>
      <w:r w:rsidRPr="002C7D15">
        <w:t xml:space="preserve">. </w:t>
      </w:r>
      <w:r w:rsidRPr="005E184F">
        <w:t>Вентиляция</w:t>
      </w:r>
      <w:r w:rsidR="00D551B2">
        <w:t>:</w:t>
      </w:r>
      <w:r w:rsidR="006C2058">
        <w:t xml:space="preserve">               </w:t>
      </w:r>
      <w:r w:rsidR="006C2058">
        <w:rPr>
          <w:i/>
        </w:rPr>
        <w:t>н</w:t>
      </w:r>
      <w:r w:rsidR="00CD0AE6">
        <w:rPr>
          <w:i/>
        </w:rPr>
        <w:t>е требуется</w:t>
      </w:r>
    </w:p>
    <w:p w:rsidR="00113A7C" w:rsidRPr="003B197F" w:rsidRDefault="00CD03B8" w:rsidP="00B772F9">
      <w:r w:rsidRPr="00DE0A8D">
        <w:t>24.1.3. Водопровод</w:t>
      </w:r>
      <w:r w:rsidR="00D551B2">
        <w:t xml:space="preserve">: </w:t>
      </w:r>
      <w:r w:rsidR="006C2058">
        <w:t xml:space="preserve">              </w:t>
      </w:r>
      <w:r w:rsidR="006C2058">
        <w:rPr>
          <w:i/>
        </w:rPr>
        <w:t>н</w:t>
      </w:r>
      <w:r w:rsidR="00291AED">
        <w:rPr>
          <w:i/>
        </w:rPr>
        <w:t>е требуется</w:t>
      </w:r>
    </w:p>
    <w:p w:rsidR="003B197F" w:rsidRPr="003B197F" w:rsidRDefault="00CD03B8" w:rsidP="00B772F9">
      <w:r w:rsidRPr="00DE0A8D">
        <w:rPr>
          <w:color w:val="000000"/>
        </w:rPr>
        <w:t xml:space="preserve">24.1.4. </w:t>
      </w:r>
      <w:r w:rsidRPr="005E184F">
        <w:t>Канализация</w:t>
      </w:r>
      <w:r w:rsidR="00D551B2">
        <w:t>:</w:t>
      </w:r>
      <w:r w:rsidR="006C2058">
        <w:t xml:space="preserve">              </w:t>
      </w:r>
      <w:r w:rsidR="006C2058">
        <w:rPr>
          <w:i/>
        </w:rPr>
        <w:t>н</w:t>
      </w:r>
      <w:r w:rsidR="00291AED">
        <w:rPr>
          <w:i/>
        </w:rPr>
        <w:t>е требуется</w:t>
      </w:r>
    </w:p>
    <w:p w:rsidR="00113A7C" w:rsidRPr="00D551B2" w:rsidRDefault="00CD03B8" w:rsidP="00B772F9">
      <w:r w:rsidRPr="00DE0A8D">
        <w:rPr>
          <w:color w:val="000000"/>
        </w:rPr>
        <w:t>24.1.5</w:t>
      </w:r>
      <w:r w:rsidR="00D551B2">
        <w:t>. Электроснабжение:</w:t>
      </w:r>
      <w:r w:rsidR="006C2058">
        <w:t xml:space="preserve">   </w:t>
      </w:r>
      <w:r w:rsidR="006C2058">
        <w:rPr>
          <w:i/>
        </w:rPr>
        <w:t>н</w:t>
      </w:r>
      <w:r w:rsidR="00291AED">
        <w:rPr>
          <w:i/>
        </w:rPr>
        <w:t>е требуется</w:t>
      </w:r>
    </w:p>
    <w:p w:rsidR="00113A7C" w:rsidRPr="00817DAB" w:rsidRDefault="005E184F" w:rsidP="00B772F9">
      <w:pPr>
        <w:rPr>
          <w:color w:val="FF0000"/>
        </w:rPr>
      </w:pPr>
      <w:r>
        <w:rPr>
          <w:color w:val="000000"/>
        </w:rPr>
        <w:t xml:space="preserve">24.1.6. </w:t>
      </w:r>
      <w:r w:rsidR="00B3071F">
        <w:rPr>
          <w:color w:val="000000"/>
        </w:rPr>
        <w:t xml:space="preserve"> </w:t>
      </w:r>
      <w:r>
        <w:rPr>
          <w:color w:val="000000"/>
        </w:rPr>
        <w:t xml:space="preserve">Телефонизация - </w:t>
      </w:r>
      <w:r w:rsidR="006C2058">
        <w:rPr>
          <w:color w:val="000000"/>
        </w:rPr>
        <w:t xml:space="preserve">      </w:t>
      </w:r>
      <w:r w:rsidR="009A2E93" w:rsidRPr="00D551B2">
        <w:rPr>
          <w:i/>
        </w:rPr>
        <w:t>не требуется.</w:t>
      </w:r>
    </w:p>
    <w:p w:rsidR="00113A7C" w:rsidRPr="00DE0A8D" w:rsidRDefault="005E184F" w:rsidP="00B772F9">
      <w:pPr>
        <w:rPr>
          <w:color w:val="000000"/>
        </w:rPr>
      </w:pPr>
      <w:r>
        <w:rPr>
          <w:color w:val="000000"/>
        </w:rPr>
        <w:t xml:space="preserve">24.1.7. </w:t>
      </w:r>
      <w:r w:rsidR="00B3071F">
        <w:rPr>
          <w:color w:val="000000"/>
        </w:rPr>
        <w:t xml:space="preserve"> </w:t>
      </w:r>
      <w:r>
        <w:rPr>
          <w:color w:val="000000"/>
        </w:rPr>
        <w:t>Радиофикация -</w:t>
      </w:r>
      <w:r w:rsidR="006C2058">
        <w:rPr>
          <w:color w:val="000000"/>
        </w:rPr>
        <w:t xml:space="preserve">         </w:t>
      </w:r>
      <w:r w:rsidRPr="00D551B2">
        <w:rPr>
          <w:i/>
        </w:rPr>
        <w:t>не требуется.</w:t>
      </w:r>
    </w:p>
    <w:p w:rsidR="00113A7C" w:rsidRPr="00DE0A8D" w:rsidRDefault="00CD03B8" w:rsidP="00B772F9">
      <w:pPr>
        <w:rPr>
          <w:color w:val="FF0000"/>
        </w:rPr>
      </w:pPr>
      <w:r w:rsidRPr="00DE0A8D">
        <w:rPr>
          <w:color w:val="000000"/>
        </w:rPr>
        <w:t xml:space="preserve">24.1.8  </w:t>
      </w:r>
      <w:r w:rsidR="00B3071F">
        <w:rPr>
          <w:color w:val="000000"/>
        </w:rPr>
        <w:t xml:space="preserve"> </w:t>
      </w:r>
      <w:r w:rsidR="005E184F" w:rsidRPr="005E184F">
        <w:t xml:space="preserve">Информационно-телекоммуникационная сеть «Интернет»  </w:t>
      </w:r>
      <w:r w:rsidR="005E184F" w:rsidRPr="00D551B2">
        <w:rPr>
          <w:i/>
          <w:color w:val="000000"/>
        </w:rPr>
        <w:t xml:space="preserve">- </w:t>
      </w:r>
      <w:r w:rsidR="00CD0AE6">
        <w:rPr>
          <w:i/>
        </w:rPr>
        <w:t>не требуется</w:t>
      </w:r>
      <w:r w:rsidR="00EA2937" w:rsidRPr="00D551B2">
        <w:rPr>
          <w:i/>
        </w:rPr>
        <w:t>.</w:t>
      </w:r>
    </w:p>
    <w:p w:rsidR="00113A7C" w:rsidRPr="00DE0A8D" w:rsidRDefault="005E184F" w:rsidP="00B772F9">
      <w:pPr>
        <w:rPr>
          <w:color w:val="000000"/>
        </w:rPr>
      </w:pPr>
      <w:r>
        <w:rPr>
          <w:color w:val="000000"/>
        </w:rPr>
        <w:t>24.1.9</w:t>
      </w:r>
      <w:r w:rsidR="00CD03B8" w:rsidRPr="00DE0A8D">
        <w:rPr>
          <w:color w:val="000000"/>
        </w:rPr>
        <w:t xml:space="preserve">. </w:t>
      </w:r>
      <w:r w:rsidR="00B3071F">
        <w:rPr>
          <w:color w:val="000000"/>
        </w:rPr>
        <w:t xml:space="preserve"> </w:t>
      </w:r>
      <w:r w:rsidR="00CD03B8" w:rsidRPr="00DE0A8D">
        <w:rPr>
          <w:color w:val="000000"/>
        </w:rPr>
        <w:t>Телевидение</w:t>
      </w:r>
      <w:r>
        <w:rPr>
          <w:color w:val="000000"/>
        </w:rPr>
        <w:t xml:space="preserve"> - </w:t>
      </w:r>
      <w:r w:rsidR="006C2058">
        <w:rPr>
          <w:color w:val="000000"/>
        </w:rPr>
        <w:t xml:space="preserve">          </w:t>
      </w:r>
      <w:r w:rsidRPr="00D551B2">
        <w:rPr>
          <w:i/>
        </w:rPr>
        <w:t>не требуется.</w:t>
      </w:r>
    </w:p>
    <w:p w:rsidR="005E184F" w:rsidRDefault="00CD03B8" w:rsidP="00B772F9">
      <w:r w:rsidRPr="00DE0A8D">
        <w:rPr>
          <w:color w:val="000000"/>
        </w:rPr>
        <w:t>24.1.1</w:t>
      </w:r>
      <w:r w:rsidR="005E184F">
        <w:rPr>
          <w:color w:val="000000"/>
        </w:rPr>
        <w:t>0</w:t>
      </w:r>
      <w:r w:rsidRPr="00DE0A8D">
        <w:rPr>
          <w:color w:val="000000"/>
        </w:rPr>
        <w:t>. Газификация</w:t>
      </w:r>
      <w:r w:rsidR="005E184F">
        <w:rPr>
          <w:color w:val="000000"/>
        </w:rPr>
        <w:t xml:space="preserve"> - </w:t>
      </w:r>
      <w:r w:rsidR="006C2058">
        <w:rPr>
          <w:color w:val="000000"/>
        </w:rPr>
        <w:t xml:space="preserve">        </w:t>
      </w:r>
      <w:r w:rsidR="005E184F" w:rsidRPr="00D551B2">
        <w:rPr>
          <w:i/>
        </w:rPr>
        <w:t>не требуется.</w:t>
      </w:r>
    </w:p>
    <w:p w:rsidR="00985329" w:rsidRDefault="00CD03B8" w:rsidP="00B772F9">
      <w:pPr>
        <w:rPr>
          <w:i/>
        </w:rPr>
      </w:pPr>
      <w:r w:rsidRPr="00DE0A8D">
        <w:rPr>
          <w:color w:val="000000"/>
        </w:rPr>
        <w:t>24.1.1</w:t>
      </w:r>
      <w:r w:rsidR="005E184F">
        <w:rPr>
          <w:color w:val="000000"/>
        </w:rPr>
        <w:t>1</w:t>
      </w:r>
      <w:r w:rsidRPr="00DE0A8D">
        <w:rPr>
          <w:color w:val="000000"/>
        </w:rPr>
        <w:t xml:space="preserve">. </w:t>
      </w:r>
      <w:r w:rsidRPr="007F50F4">
        <w:rPr>
          <w:color w:val="000000"/>
        </w:rPr>
        <w:t>Автоматизация и диспетчеризация</w:t>
      </w:r>
      <w:r w:rsidR="005E184F" w:rsidRPr="007F50F4">
        <w:rPr>
          <w:color w:val="000000"/>
        </w:rPr>
        <w:t xml:space="preserve"> -</w:t>
      </w:r>
      <w:r w:rsidR="005E184F">
        <w:rPr>
          <w:color w:val="000000"/>
        </w:rPr>
        <w:t xml:space="preserve"> </w:t>
      </w:r>
      <w:r w:rsidR="005E184F" w:rsidRPr="00D551B2">
        <w:rPr>
          <w:i/>
        </w:rPr>
        <w:t>не требуется.</w:t>
      </w:r>
    </w:p>
    <w:p w:rsidR="00EA2937" w:rsidRPr="0034161C" w:rsidRDefault="00EA2937" w:rsidP="00B772F9">
      <w:pPr>
        <w:rPr>
          <w:i/>
        </w:rPr>
      </w:pPr>
      <w:r w:rsidRPr="00B3071F">
        <w:rPr>
          <w:color w:val="000000"/>
        </w:rPr>
        <w:t>24.</w:t>
      </w:r>
      <w:r>
        <w:rPr>
          <w:color w:val="000000"/>
        </w:rPr>
        <w:t>1</w:t>
      </w:r>
      <w:r w:rsidRPr="00B3071F">
        <w:rPr>
          <w:color w:val="000000"/>
        </w:rPr>
        <w:t>.1</w:t>
      </w:r>
      <w:r>
        <w:rPr>
          <w:color w:val="000000"/>
        </w:rPr>
        <w:t>2</w:t>
      </w:r>
      <w:r w:rsidRPr="00B3071F">
        <w:rPr>
          <w:i/>
        </w:rPr>
        <w:t xml:space="preserve"> </w:t>
      </w:r>
      <w:proofErr w:type="spellStart"/>
      <w:r w:rsidRPr="00B3071F">
        <w:rPr>
          <w:color w:val="000000"/>
        </w:rPr>
        <w:t>АПСиСОУЭ</w:t>
      </w:r>
      <w:proofErr w:type="spellEnd"/>
      <w:r w:rsidRPr="00B3071F">
        <w:rPr>
          <w:color w:val="000000"/>
        </w:rPr>
        <w:t xml:space="preserve"> -         </w:t>
      </w:r>
      <w:r>
        <w:rPr>
          <w:color w:val="000000"/>
        </w:rPr>
        <w:t xml:space="preserve"> </w:t>
      </w:r>
      <w:r w:rsidR="006C2058">
        <w:rPr>
          <w:color w:val="000000"/>
        </w:rPr>
        <w:t xml:space="preserve"> </w:t>
      </w:r>
      <w:r w:rsidR="008A4CA1" w:rsidRPr="00D551B2">
        <w:rPr>
          <w:i/>
        </w:rPr>
        <w:t>не требуется.</w:t>
      </w:r>
    </w:p>
    <w:p w:rsidR="00113A7C" w:rsidRPr="00DE0A8D" w:rsidRDefault="00CD03B8" w:rsidP="00B772F9">
      <w:pPr>
        <w:tabs>
          <w:tab w:val="left" w:pos="0"/>
        </w:tabs>
        <w:jc w:val="both"/>
      </w:pPr>
      <w:r w:rsidRPr="00DE0A8D">
        <w:rPr>
          <w:color w:val="000000"/>
        </w:rPr>
        <w:t>24.2. Требова</w:t>
      </w:r>
      <w:r w:rsidRPr="00DE0A8D">
        <w:t>ния к наружным сетям инженерно-технического обеспечения, точкам присоединения (указываются требования к объемам проектирования внешних сетей и реквизиты полученных технических условий, которые прилагаются к заданию на проектирование):</w:t>
      </w:r>
    </w:p>
    <w:p w:rsidR="00113A7C" w:rsidRPr="002453CB" w:rsidRDefault="00CD03B8" w:rsidP="00B772F9">
      <w:pPr>
        <w:tabs>
          <w:tab w:val="left" w:pos="0"/>
        </w:tabs>
      </w:pPr>
      <w:r w:rsidRPr="00DE0A8D">
        <w:t>24.2.1. Водоснабжение</w:t>
      </w:r>
      <w:r w:rsidRPr="002453CB">
        <w:t xml:space="preserve">:  </w:t>
      </w:r>
      <w:r w:rsidR="00B772F9">
        <w:t xml:space="preserve">      </w:t>
      </w:r>
      <w:r w:rsidR="00291AED" w:rsidRPr="00D551B2">
        <w:rPr>
          <w:i/>
        </w:rPr>
        <w:t>не требуется.</w:t>
      </w:r>
    </w:p>
    <w:p w:rsidR="002453CB" w:rsidRDefault="00CD03B8" w:rsidP="00B772F9">
      <w:pPr>
        <w:tabs>
          <w:tab w:val="left" w:pos="0"/>
        </w:tabs>
        <w:rPr>
          <w:u w:val="single"/>
        </w:rPr>
      </w:pPr>
      <w:r w:rsidRPr="00DE0A8D">
        <w:t xml:space="preserve">24.2.2. Водоотведение: </w:t>
      </w:r>
      <w:r w:rsidR="002453CB" w:rsidRPr="002453CB">
        <w:t xml:space="preserve"> </w:t>
      </w:r>
      <w:r w:rsidR="00B772F9">
        <w:t xml:space="preserve">       </w:t>
      </w:r>
      <w:r w:rsidR="00291AED" w:rsidRPr="00D551B2">
        <w:rPr>
          <w:i/>
        </w:rPr>
        <w:t>не требуется.</w:t>
      </w:r>
    </w:p>
    <w:p w:rsidR="00113A7C" w:rsidRPr="00DE0A8D" w:rsidRDefault="00CD03B8" w:rsidP="00196786">
      <w:r w:rsidRPr="00DE0A8D">
        <w:t>24.2.3. Теплоснабжение</w:t>
      </w:r>
      <w:r w:rsidRPr="00C333C2">
        <w:rPr>
          <w:color w:val="FF0000"/>
        </w:rPr>
        <w:t xml:space="preserve">:  </w:t>
      </w:r>
      <w:r w:rsidR="00B772F9">
        <w:rPr>
          <w:color w:val="FF0000"/>
        </w:rPr>
        <w:t xml:space="preserve">    </w:t>
      </w:r>
      <w:r w:rsidR="006C2058">
        <w:rPr>
          <w:color w:val="FF0000"/>
        </w:rPr>
        <w:t xml:space="preserve"> </w:t>
      </w:r>
      <w:r w:rsidR="00CD0AE6" w:rsidRPr="00D551B2">
        <w:rPr>
          <w:i/>
        </w:rPr>
        <w:t>не требуется.</w:t>
      </w:r>
    </w:p>
    <w:p w:rsidR="00113A7C" w:rsidRPr="00D551B2" w:rsidRDefault="00CD03B8" w:rsidP="00B772F9">
      <w:pPr>
        <w:tabs>
          <w:tab w:val="left" w:pos="0"/>
        </w:tabs>
        <w:jc w:val="both"/>
        <w:rPr>
          <w:i/>
        </w:rPr>
      </w:pPr>
      <w:r w:rsidRPr="00DE0A8D">
        <w:t>24.2.4. Электроснабжение</w:t>
      </w:r>
      <w:r w:rsidR="00B772F9">
        <w:t xml:space="preserve">: </w:t>
      </w:r>
      <w:r w:rsidR="00824444">
        <w:t xml:space="preserve"> </w:t>
      </w:r>
      <w:r w:rsidR="006C2058">
        <w:t xml:space="preserve"> </w:t>
      </w:r>
      <w:r w:rsidR="00291AED" w:rsidRPr="00D551B2">
        <w:rPr>
          <w:i/>
        </w:rPr>
        <w:t>не требуется.</w:t>
      </w:r>
    </w:p>
    <w:p w:rsidR="002453CB" w:rsidRDefault="00CD03B8" w:rsidP="00B772F9">
      <w:r w:rsidRPr="00DE0A8D">
        <w:t>24.2.</w:t>
      </w:r>
      <w:r w:rsidR="005E184F">
        <w:t>8</w:t>
      </w:r>
      <w:r w:rsidRPr="00DE0A8D">
        <w:t>. Телевидение</w:t>
      </w:r>
      <w:r w:rsidR="00EA2937">
        <w:rPr>
          <w:color w:val="000000"/>
        </w:rPr>
        <w:t>:</w:t>
      </w:r>
      <w:r w:rsidR="00C14149">
        <w:rPr>
          <w:color w:val="000000"/>
        </w:rPr>
        <w:t xml:space="preserve">        </w:t>
      </w:r>
      <w:r w:rsidR="00B3071F">
        <w:rPr>
          <w:color w:val="000000"/>
        </w:rPr>
        <w:t xml:space="preserve">   </w:t>
      </w:r>
      <w:r w:rsidR="00CD0AE6">
        <w:rPr>
          <w:color w:val="000000"/>
        </w:rPr>
        <w:t xml:space="preserve">  </w:t>
      </w:r>
      <w:r w:rsidR="002453CB" w:rsidRPr="00D551B2">
        <w:rPr>
          <w:i/>
        </w:rPr>
        <w:t>не требуется.</w:t>
      </w:r>
    </w:p>
    <w:p w:rsidR="00113A7C" w:rsidRDefault="00CD03B8" w:rsidP="00B772F9">
      <w:pPr>
        <w:rPr>
          <w:i/>
        </w:rPr>
      </w:pPr>
      <w:r w:rsidRPr="00DE0A8D">
        <w:rPr>
          <w:color w:val="000000"/>
        </w:rPr>
        <w:t>2</w:t>
      </w:r>
      <w:r w:rsidR="00163432">
        <w:rPr>
          <w:color w:val="000000"/>
        </w:rPr>
        <w:t>4</w:t>
      </w:r>
      <w:r w:rsidRPr="00DE0A8D">
        <w:rPr>
          <w:color w:val="000000"/>
        </w:rPr>
        <w:t>.2.</w:t>
      </w:r>
      <w:r w:rsidR="005E184F">
        <w:rPr>
          <w:color w:val="000000"/>
        </w:rPr>
        <w:t>9</w:t>
      </w:r>
      <w:r w:rsidRPr="00DE0A8D">
        <w:rPr>
          <w:color w:val="000000"/>
        </w:rPr>
        <w:t>. Газоснабжение</w:t>
      </w:r>
      <w:r w:rsidR="00EA2937">
        <w:rPr>
          <w:color w:val="000000"/>
        </w:rPr>
        <w:t>:</w:t>
      </w:r>
      <w:r w:rsidR="002453CB">
        <w:rPr>
          <w:color w:val="000000"/>
        </w:rPr>
        <w:t xml:space="preserve"> </w:t>
      </w:r>
      <w:r w:rsidR="00C14149">
        <w:rPr>
          <w:color w:val="000000"/>
        </w:rPr>
        <w:t xml:space="preserve">   </w:t>
      </w:r>
      <w:r w:rsidR="00B3071F">
        <w:rPr>
          <w:color w:val="000000"/>
        </w:rPr>
        <w:t xml:space="preserve">   </w:t>
      </w:r>
      <w:r w:rsidR="00CD0AE6">
        <w:rPr>
          <w:color w:val="000000"/>
        </w:rPr>
        <w:t xml:space="preserve"> </w:t>
      </w:r>
      <w:r w:rsidR="006C2058">
        <w:rPr>
          <w:color w:val="000000"/>
        </w:rPr>
        <w:t xml:space="preserve"> </w:t>
      </w:r>
      <w:r w:rsidR="002453CB" w:rsidRPr="00D551B2">
        <w:rPr>
          <w:i/>
        </w:rPr>
        <w:t>не требуется.</w:t>
      </w:r>
    </w:p>
    <w:p w:rsidR="00113A7C" w:rsidRPr="00DE0A8D" w:rsidRDefault="00113A7C">
      <w:pPr>
        <w:rPr>
          <w:color w:val="000000"/>
          <w:u w:val="single"/>
        </w:rPr>
      </w:pPr>
    </w:p>
    <w:p w:rsidR="00113A7C" w:rsidRPr="003131AF" w:rsidRDefault="00CD03B8">
      <w:pPr>
        <w:jc w:val="both"/>
        <w:rPr>
          <w:b/>
          <w:u w:val="single"/>
        </w:rPr>
      </w:pPr>
      <w:r w:rsidRPr="003131AF">
        <w:rPr>
          <w:b/>
        </w:rPr>
        <w:t>25. Требования к мероприятиям по охране окружающей среды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113A7C" w:rsidRPr="00D551B2" w:rsidRDefault="00635889" w:rsidP="00D551B2">
      <w:pPr>
        <w:jc w:val="center"/>
        <w:rPr>
          <w:i/>
          <w:u w:val="single"/>
        </w:rPr>
      </w:pPr>
      <w:r w:rsidRPr="00D551B2">
        <w:rPr>
          <w:i/>
          <w:u w:val="single"/>
        </w:rPr>
        <w:t xml:space="preserve">объект находится в существующей санитарно-защитной зоне </w:t>
      </w:r>
      <w:r w:rsidR="000056F5" w:rsidRPr="000056F5">
        <w:rPr>
          <w:i/>
          <w:u w:val="single"/>
        </w:rPr>
        <w:t>магистральны</w:t>
      </w:r>
      <w:r w:rsidR="000056F5">
        <w:rPr>
          <w:i/>
          <w:u w:val="single"/>
        </w:rPr>
        <w:t>х</w:t>
      </w:r>
      <w:r w:rsidR="000056F5" w:rsidRPr="000056F5">
        <w:rPr>
          <w:i/>
          <w:u w:val="single"/>
        </w:rPr>
        <w:t xml:space="preserve"> тепловы</w:t>
      </w:r>
      <w:r w:rsidR="000056F5">
        <w:rPr>
          <w:i/>
          <w:u w:val="single"/>
        </w:rPr>
        <w:t>х</w:t>
      </w:r>
      <w:r w:rsidR="000056F5" w:rsidRPr="000056F5">
        <w:rPr>
          <w:i/>
          <w:u w:val="single"/>
        </w:rPr>
        <w:t xml:space="preserve"> сет</w:t>
      </w:r>
      <w:r w:rsidR="000056F5">
        <w:rPr>
          <w:i/>
          <w:u w:val="single"/>
        </w:rPr>
        <w:t>ей</w:t>
      </w:r>
      <w:proofErr w:type="gramStart"/>
      <w:r w:rsidR="000056F5">
        <w:rPr>
          <w:i/>
          <w:u w:val="single"/>
        </w:rPr>
        <w:t xml:space="preserve"> ,</w:t>
      </w:r>
      <w:proofErr w:type="gramEnd"/>
      <w:r w:rsidR="000056F5">
        <w:rPr>
          <w:i/>
          <w:u w:val="single"/>
        </w:rPr>
        <w:t xml:space="preserve"> располагающихся на территории ОАО «ВНИИР»</w:t>
      </w:r>
    </w:p>
    <w:p w:rsidR="00113A7C" w:rsidRPr="003131AF" w:rsidRDefault="00CD03B8">
      <w:pPr>
        <w:jc w:val="both"/>
        <w:rPr>
          <w:b/>
          <w:u w:val="single"/>
        </w:rPr>
      </w:pPr>
      <w:r w:rsidRPr="003131AF">
        <w:rPr>
          <w:b/>
        </w:rPr>
        <w:t xml:space="preserve">26. Требования к мероприятиям по обеспечению </w:t>
      </w:r>
      <w:proofErr w:type="gramStart"/>
      <w:r w:rsidRPr="003131AF">
        <w:rPr>
          <w:b/>
        </w:rPr>
        <w:t>пожарной</w:t>
      </w:r>
      <w:proofErr w:type="gramEnd"/>
      <w:r w:rsidRPr="003131AF">
        <w:rPr>
          <w:b/>
        </w:rPr>
        <w:t xml:space="preserve"> безопасности:</w:t>
      </w:r>
    </w:p>
    <w:p w:rsidR="00113A7C" w:rsidRDefault="00787D64" w:rsidP="00787D64">
      <w:pPr>
        <w:ind w:firstLine="709"/>
        <w:rPr>
          <w:i/>
          <w:u w:val="single"/>
        </w:rPr>
      </w:pPr>
      <w:r>
        <w:rPr>
          <w:i/>
          <w:u w:val="single"/>
        </w:rPr>
        <w:t>26.1</w:t>
      </w:r>
      <w:proofErr w:type="gramStart"/>
      <w:r>
        <w:rPr>
          <w:i/>
          <w:u w:val="single"/>
        </w:rPr>
        <w:t xml:space="preserve"> В</w:t>
      </w:r>
      <w:proofErr w:type="gramEnd"/>
      <w:r w:rsidR="00CD03B8" w:rsidRPr="00D551B2">
        <w:rPr>
          <w:i/>
          <w:u w:val="single"/>
        </w:rPr>
        <w:t xml:space="preserve"> соответствии с требованиями </w:t>
      </w:r>
      <w:r w:rsidR="00C333C2" w:rsidRPr="00D551B2">
        <w:rPr>
          <w:i/>
          <w:u w:val="single"/>
        </w:rPr>
        <w:t>123-ФЗ «Технический регламент о требованиях пожарной безопасности»</w:t>
      </w:r>
      <w:r>
        <w:rPr>
          <w:i/>
          <w:u w:val="single"/>
        </w:rPr>
        <w:t>.</w:t>
      </w:r>
    </w:p>
    <w:p w:rsidR="00787D64" w:rsidRPr="00D551B2" w:rsidRDefault="00787D64" w:rsidP="00787D64">
      <w:pPr>
        <w:ind w:firstLine="709"/>
        <w:rPr>
          <w:i/>
          <w:u w:val="single"/>
        </w:rPr>
      </w:pPr>
      <w:r>
        <w:rPr>
          <w:i/>
          <w:u w:val="single"/>
        </w:rPr>
        <w:t>26.2</w:t>
      </w:r>
      <w:proofErr w:type="gramStart"/>
      <w:r>
        <w:rPr>
          <w:i/>
          <w:u w:val="single"/>
        </w:rPr>
        <w:t xml:space="preserve"> Р</w:t>
      </w:r>
      <w:proofErr w:type="gramEnd"/>
      <w:r>
        <w:rPr>
          <w:i/>
          <w:u w:val="single"/>
        </w:rPr>
        <w:t xml:space="preserve">азработать мероприятия по огнезащите строительных конструкций здания </w:t>
      </w:r>
      <w:r w:rsidRPr="00787D64">
        <w:rPr>
          <w:i/>
          <w:u w:val="single"/>
        </w:rPr>
        <w:t>ЛКМИ в осях (А-В)/(1-7)»</w:t>
      </w:r>
      <w:r>
        <w:rPr>
          <w:i/>
          <w:u w:val="single"/>
        </w:rPr>
        <w:t>.</w:t>
      </w:r>
    </w:p>
    <w:p w:rsidR="00113A7C" w:rsidRPr="003131AF" w:rsidRDefault="00CD03B8">
      <w:pPr>
        <w:jc w:val="both"/>
        <w:rPr>
          <w:rStyle w:val="a6"/>
          <w:b/>
          <w:i w:val="0"/>
          <w:iCs w:val="0"/>
          <w:color w:val="000000"/>
          <w:sz w:val="16"/>
          <w:szCs w:val="16"/>
          <w:lang w:bidi="ar-SA"/>
        </w:rPr>
      </w:pPr>
      <w:r w:rsidRPr="003131AF">
        <w:rPr>
          <w:b/>
        </w:rPr>
        <w:t>27.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 xml:space="preserve">: </w:t>
      </w:r>
    </w:p>
    <w:p w:rsidR="00113A7C" w:rsidRPr="00D551B2" w:rsidRDefault="006C2058" w:rsidP="00787D64">
      <w:pPr>
        <w:ind w:firstLine="4111"/>
        <w:rPr>
          <w:i/>
          <w:color w:val="00B0F0"/>
        </w:rPr>
      </w:pPr>
      <w:r>
        <w:rPr>
          <w:i/>
          <w:lang w:bidi="ar-SA"/>
        </w:rPr>
        <w:t>н</w:t>
      </w:r>
      <w:r w:rsidR="00787D64">
        <w:rPr>
          <w:i/>
          <w:lang w:bidi="ar-SA"/>
        </w:rPr>
        <w:t>е требуется</w:t>
      </w:r>
    </w:p>
    <w:tbl>
      <w:tblPr>
        <w:tblW w:w="9641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41"/>
      </w:tblGrid>
      <w:tr w:rsidR="00113A7C" w:rsidRPr="00DE0A8D">
        <w:tc>
          <w:tcPr>
            <w:tcW w:w="964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 xml:space="preserve">(не указываются в </w:t>
            </w:r>
            <w:proofErr w:type="gramStart"/>
            <w:r w:rsidRPr="00DE0A8D">
              <w:rPr>
                <w:sz w:val="16"/>
                <w:szCs w:val="16"/>
              </w:rPr>
              <w:t>отношении</w:t>
            </w:r>
            <w:proofErr w:type="gramEnd"/>
            <w:r w:rsidRPr="00DE0A8D">
              <w:rPr>
                <w:sz w:val="16"/>
                <w:szCs w:val="16"/>
              </w:rPr>
              <w:t xml:space="preserve"> объектов,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распространяются) </w:t>
            </w:r>
          </w:p>
        </w:tc>
      </w:tr>
    </w:tbl>
    <w:p w:rsidR="00F340C6" w:rsidRDefault="00F340C6"/>
    <w:p w:rsidR="00113A7C" w:rsidRPr="003131AF" w:rsidRDefault="00CD03B8">
      <w:pPr>
        <w:rPr>
          <w:rFonts w:eastAsia="Arial"/>
          <w:b/>
          <w:color w:val="000000"/>
        </w:rPr>
      </w:pPr>
      <w:r w:rsidRPr="003131AF">
        <w:rPr>
          <w:b/>
        </w:rPr>
        <w:t>28. Требования к ме</w:t>
      </w:r>
      <w:r w:rsidRPr="003131AF">
        <w:rPr>
          <w:b/>
          <w:color w:val="000000"/>
        </w:rPr>
        <w:t>роприятиям по обеспечению доступа инвалидов к объекту</w:t>
      </w:r>
      <w:r w:rsidR="00913625" w:rsidRPr="003131AF">
        <w:rPr>
          <w:b/>
        </w:rPr>
        <w:t xml:space="preserve"> здания</w:t>
      </w:r>
      <w:r w:rsidRPr="003131AF">
        <w:rPr>
          <w:b/>
          <w:color w:val="000000"/>
        </w:rPr>
        <w:t>:</w:t>
      </w:r>
    </w:p>
    <w:p w:rsidR="00113A7C" w:rsidRPr="00D551B2" w:rsidRDefault="00CD03B8">
      <w:pPr>
        <w:jc w:val="center"/>
        <w:rPr>
          <w:i/>
          <w:sz w:val="16"/>
          <w:szCs w:val="16"/>
        </w:rPr>
      </w:pPr>
      <w:r w:rsidRPr="00DE0A8D">
        <w:rPr>
          <w:rFonts w:eastAsia="Arial"/>
          <w:color w:val="000000"/>
        </w:rPr>
        <w:t xml:space="preserve">  </w:t>
      </w:r>
      <w:r w:rsidR="000056F5">
        <w:rPr>
          <w:i/>
        </w:rPr>
        <w:t>Не требуется</w:t>
      </w:r>
    </w:p>
    <w:tbl>
      <w:tblPr>
        <w:tblW w:w="9641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41"/>
      </w:tblGrid>
      <w:tr w:rsidR="00113A7C" w:rsidRPr="00DE0A8D">
        <w:tc>
          <w:tcPr>
            <w:tcW w:w="964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proofErr w:type="gramStart"/>
            <w:r w:rsidRPr="00DE0A8D">
              <w:rPr>
                <w:sz w:val="16"/>
                <w:szCs w:val="16"/>
              </w:rPr>
              <w:t xml:space="preserve">(указываются для объектов здравоохранения, образования, культуры, отдыха, спорта и иных объектов </w:t>
            </w:r>
            <w:proofErr w:type="spellStart"/>
            <w:r w:rsidRPr="00DE0A8D">
              <w:rPr>
                <w:sz w:val="16"/>
                <w:szCs w:val="16"/>
              </w:rPr>
              <w:t>социальнокультурного</w:t>
            </w:r>
            <w:proofErr w:type="spellEnd"/>
            <w:r w:rsidRPr="00DE0A8D">
              <w:rPr>
                <w:sz w:val="16"/>
                <w:szCs w:val="16"/>
              </w:rPr>
              <w:t xml:space="preserve"> и коммунально-бытового назначения, объектов транспорта, торговли, общественного питания, объектов делового, административного, финансового, религиозного назначения, объектов жилищного фонда)</w:t>
            </w:r>
            <w:proofErr w:type="gramEnd"/>
          </w:p>
        </w:tc>
      </w:tr>
    </w:tbl>
    <w:p w:rsidR="00113A7C" w:rsidRPr="00DE0A8D" w:rsidRDefault="00113A7C" w:rsidP="0034161C">
      <w:pPr>
        <w:spacing w:line="120" w:lineRule="auto"/>
      </w:pPr>
    </w:p>
    <w:p w:rsidR="00113A7C" w:rsidRPr="003131AF" w:rsidRDefault="00CD03B8">
      <w:pPr>
        <w:jc w:val="both"/>
        <w:rPr>
          <w:rFonts w:eastAsia="Arial"/>
          <w:b/>
        </w:rPr>
      </w:pPr>
      <w:r w:rsidRPr="003131AF">
        <w:rPr>
          <w:b/>
        </w:rPr>
        <w:t xml:space="preserve">29. Требования к инженерно-техническому укреплению объекта в </w:t>
      </w:r>
      <w:proofErr w:type="gramStart"/>
      <w:r w:rsidRPr="003131AF">
        <w:rPr>
          <w:b/>
        </w:rPr>
        <w:t>целях</w:t>
      </w:r>
      <w:proofErr w:type="gramEnd"/>
      <w:r w:rsidRPr="003131AF">
        <w:rPr>
          <w:b/>
        </w:rPr>
        <w:t xml:space="preserve"> обеспечения </w:t>
      </w:r>
      <w:r w:rsidRPr="003131AF">
        <w:rPr>
          <w:b/>
        </w:rPr>
        <w:lastRenderedPageBreak/>
        <w:t>его антитеррористической защищенности</w:t>
      </w:r>
      <w:r w:rsidR="00913625" w:rsidRPr="003131AF">
        <w:rPr>
          <w:b/>
        </w:rPr>
        <w:t xml:space="preserve"> здания</w:t>
      </w:r>
      <w:r w:rsidRPr="003131AF">
        <w:rPr>
          <w:b/>
        </w:rPr>
        <w:t>:</w:t>
      </w:r>
    </w:p>
    <w:p w:rsidR="00113A7C" w:rsidRPr="00D551B2" w:rsidRDefault="00CD03B8">
      <w:pPr>
        <w:jc w:val="center"/>
        <w:rPr>
          <w:i/>
          <w:sz w:val="16"/>
          <w:szCs w:val="16"/>
        </w:rPr>
      </w:pPr>
      <w:r w:rsidRPr="00D551B2">
        <w:rPr>
          <w:rFonts w:eastAsia="Arial"/>
          <w:i/>
        </w:rPr>
        <w:t xml:space="preserve"> </w:t>
      </w:r>
      <w:r w:rsidRPr="00D551B2">
        <w:rPr>
          <w:i/>
        </w:rPr>
        <w:t>не требуется</w:t>
      </w:r>
    </w:p>
    <w:tbl>
      <w:tblPr>
        <w:tblW w:w="9641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41"/>
      </w:tblGrid>
      <w:tr w:rsidR="00113A7C" w:rsidRPr="00DE0A8D">
        <w:tc>
          <w:tcPr>
            <w:tcW w:w="964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proofErr w:type="gramStart"/>
            <w:r w:rsidRPr="00DE0A8D">
              <w:rPr>
                <w:sz w:val="16"/>
                <w:szCs w:val="16"/>
              </w:rPr>
              <w:t>(указывается необходимость выполнения мероприятий и (или)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объекта, а также требований постановления Правительства Российской Федерации от 25 декабря 2013 года N 1244 "Об антитеррористической защищенности объектов (территорий)" (Собрание законодательства Российской Федерации, 2013, N 52, ст. 7220, 2016, N 50, ст. 7108;</w:t>
            </w:r>
            <w:proofErr w:type="gramEnd"/>
            <w:r w:rsidRPr="00DE0A8D">
              <w:rPr>
                <w:sz w:val="16"/>
                <w:szCs w:val="16"/>
              </w:rPr>
              <w:t xml:space="preserve"> </w:t>
            </w:r>
            <w:proofErr w:type="gramStart"/>
            <w:r w:rsidRPr="00DE0A8D">
              <w:rPr>
                <w:sz w:val="16"/>
                <w:szCs w:val="16"/>
              </w:rPr>
              <w:t>2017, N 31, ст. 4929, N 33, ст. 5192)</w:t>
            </w:r>
            <w:proofErr w:type="gramEnd"/>
          </w:p>
        </w:tc>
      </w:tr>
    </w:tbl>
    <w:p w:rsidR="00113A7C" w:rsidRPr="00DE0A8D" w:rsidRDefault="00113A7C"/>
    <w:p w:rsidR="00113A7C" w:rsidRPr="003131AF" w:rsidRDefault="00CD03B8">
      <w:pPr>
        <w:jc w:val="both"/>
        <w:rPr>
          <w:rFonts w:eastAsia="Arial"/>
          <w:b/>
        </w:rPr>
      </w:pPr>
      <w:r w:rsidRPr="003131AF">
        <w:rPr>
          <w:b/>
        </w:rPr>
        <w:t xml:space="preserve">30. Требования к соблюдению безопасных для здоровья человека условий проживания и пребывания в </w:t>
      </w:r>
      <w:proofErr w:type="gramStart"/>
      <w:r w:rsidRPr="003131AF">
        <w:rPr>
          <w:b/>
        </w:rPr>
        <w:t>объекте</w:t>
      </w:r>
      <w:proofErr w:type="gramEnd"/>
      <w:r w:rsidRPr="003131AF">
        <w:rPr>
          <w:b/>
        </w:rPr>
        <w:t xml:space="preserve"> и требования к соблюдению безопасного уровня воздействия объекта на окружающую среду:</w:t>
      </w:r>
    </w:p>
    <w:p w:rsidR="00113A7C" w:rsidRPr="00D551B2" w:rsidRDefault="00B772F9" w:rsidP="009A14F3">
      <w:pPr>
        <w:rPr>
          <w:i/>
          <w:color w:val="000000"/>
        </w:rPr>
      </w:pPr>
      <w:r w:rsidRPr="00D551B2">
        <w:rPr>
          <w:i/>
          <w:color w:val="000000"/>
        </w:rPr>
        <w:t xml:space="preserve">в </w:t>
      </w:r>
      <w:proofErr w:type="gramStart"/>
      <w:r w:rsidRPr="00D551B2">
        <w:rPr>
          <w:i/>
          <w:color w:val="000000"/>
        </w:rPr>
        <w:t>соответствии</w:t>
      </w:r>
      <w:proofErr w:type="gramEnd"/>
      <w:r w:rsidRPr="00D551B2">
        <w:rPr>
          <w:i/>
          <w:color w:val="000000"/>
        </w:rPr>
        <w:t xml:space="preserve"> с требованиями строительных норм и пр</w:t>
      </w:r>
      <w:r w:rsidR="00824444" w:rsidRPr="00D551B2">
        <w:rPr>
          <w:i/>
          <w:color w:val="000000"/>
        </w:rPr>
        <w:t xml:space="preserve">авил, действующих на </w:t>
      </w:r>
      <w:proofErr w:type="spellStart"/>
      <w:r w:rsidR="00824444" w:rsidRPr="00D551B2">
        <w:rPr>
          <w:i/>
          <w:color w:val="000000"/>
        </w:rPr>
        <w:t>территории</w:t>
      </w:r>
      <w:r w:rsidRPr="00D551B2">
        <w:rPr>
          <w:i/>
          <w:color w:val="000000"/>
        </w:rPr>
        <w:t>РФ</w:t>
      </w:r>
      <w:proofErr w:type="spellEnd"/>
    </w:p>
    <w:tbl>
      <w:tblPr>
        <w:tblW w:w="9641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41"/>
      </w:tblGrid>
      <w:tr w:rsidR="00113A7C" w:rsidRPr="00DE0A8D">
        <w:tc>
          <w:tcPr>
            <w:tcW w:w="964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proofErr w:type="gramStart"/>
            <w:r w:rsidRPr="00DE0A8D">
              <w:rPr>
                <w:sz w:val="16"/>
                <w:szCs w:val="16"/>
              </w:rPr>
              <w:t>(указывается необходимость выполнения мероприятий и (или)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назначения, а также экологической и санитарно-гигиенической опасности предприятия (объекта)</w:t>
            </w:r>
            <w:proofErr w:type="gramEnd"/>
          </w:p>
        </w:tc>
      </w:tr>
    </w:tbl>
    <w:p w:rsidR="00113A7C" w:rsidRPr="00DE0A8D" w:rsidRDefault="00113A7C" w:rsidP="0034161C">
      <w:pPr>
        <w:spacing w:line="120" w:lineRule="auto"/>
      </w:pPr>
    </w:p>
    <w:p w:rsidR="00113A7C" w:rsidRPr="003131AF" w:rsidRDefault="00CD03B8">
      <w:pPr>
        <w:rPr>
          <w:rFonts w:eastAsia="Arial"/>
          <w:b/>
        </w:rPr>
      </w:pPr>
      <w:r w:rsidRPr="003131AF">
        <w:rPr>
          <w:b/>
        </w:rPr>
        <w:t>31. Требования к технической эксплуатации и техническому обслуживанию объекта:</w:t>
      </w:r>
    </w:p>
    <w:p w:rsidR="00B772F9" w:rsidRPr="00D551B2" w:rsidRDefault="00B772F9" w:rsidP="00D551B2">
      <w:pPr>
        <w:jc w:val="center"/>
        <w:rPr>
          <w:i/>
          <w:color w:val="000000"/>
          <w:u w:val="single"/>
        </w:rPr>
      </w:pPr>
      <w:r w:rsidRPr="00D551B2">
        <w:rPr>
          <w:i/>
          <w:color w:val="000000"/>
          <w:u w:val="single"/>
        </w:rPr>
        <w:t xml:space="preserve">в </w:t>
      </w:r>
      <w:proofErr w:type="gramStart"/>
      <w:r w:rsidRPr="00D551B2">
        <w:rPr>
          <w:i/>
          <w:color w:val="000000"/>
          <w:u w:val="single"/>
        </w:rPr>
        <w:t>соответствии</w:t>
      </w:r>
      <w:proofErr w:type="gramEnd"/>
      <w:r w:rsidRPr="00D551B2">
        <w:rPr>
          <w:i/>
          <w:color w:val="000000"/>
          <w:u w:val="single"/>
        </w:rPr>
        <w:t xml:space="preserve"> с требованиями строительных норм и пр</w:t>
      </w:r>
      <w:r w:rsidR="00824444" w:rsidRPr="00D551B2">
        <w:rPr>
          <w:i/>
          <w:color w:val="000000"/>
          <w:u w:val="single"/>
        </w:rPr>
        <w:t>авил, действующих на территории</w:t>
      </w:r>
      <w:r w:rsidR="00CE14CC">
        <w:rPr>
          <w:i/>
          <w:color w:val="000000"/>
          <w:u w:val="single"/>
        </w:rPr>
        <w:t xml:space="preserve"> </w:t>
      </w:r>
      <w:r w:rsidRPr="00D551B2">
        <w:rPr>
          <w:i/>
          <w:color w:val="000000"/>
          <w:u w:val="single"/>
        </w:rPr>
        <w:t>РФ</w:t>
      </w:r>
    </w:p>
    <w:p w:rsidR="00113A7C" w:rsidRPr="00DE0A8D" w:rsidRDefault="00113A7C" w:rsidP="0034161C">
      <w:pPr>
        <w:spacing w:line="120" w:lineRule="auto"/>
      </w:pPr>
    </w:p>
    <w:p w:rsidR="00B772F9" w:rsidRPr="003131AF" w:rsidRDefault="00CD03B8" w:rsidP="00474FD9">
      <w:pPr>
        <w:jc w:val="both"/>
        <w:rPr>
          <w:b/>
          <w:color w:val="000000"/>
          <w:u w:val="single"/>
        </w:rPr>
      </w:pPr>
      <w:r w:rsidRPr="003131AF">
        <w:rPr>
          <w:b/>
        </w:rPr>
        <w:t>32. Требования к проекту организации строительства объекта:</w:t>
      </w:r>
    </w:p>
    <w:p w:rsidR="00474FD9" w:rsidRPr="00787D64" w:rsidRDefault="005960C7" w:rsidP="00787D64">
      <w:pPr>
        <w:jc w:val="center"/>
        <w:rPr>
          <w:i/>
          <w:sz w:val="16"/>
          <w:szCs w:val="16"/>
        </w:rPr>
      </w:pPr>
      <w:r>
        <w:rPr>
          <w:rFonts w:eastAsia="Arial"/>
          <w:i/>
        </w:rPr>
        <w:t>н</w:t>
      </w:r>
      <w:r w:rsidR="00787D64">
        <w:rPr>
          <w:rFonts w:eastAsia="Arial"/>
          <w:i/>
        </w:rPr>
        <w:t>е требуется</w:t>
      </w:r>
    </w:p>
    <w:p w:rsidR="00113A7C" w:rsidRPr="003131AF" w:rsidRDefault="00CD03B8">
      <w:pPr>
        <w:jc w:val="both"/>
        <w:rPr>
          <w:b/>
          <w:color w:val="000000"/>
          <w:u w:val="single"/>
        </w:rPr>
      </w:pPr>
      <w:r w:rsidRPr="003131AF">
        <w:rPr>
          <w:b/>
        </w:rPr>
        <w:t>33. Обоснование необходимости сноса или сохранения зданий, сооружений, зеленых насаждений, а также переноса инженерны</w:t>
      </w:r>
      <w:r w:rsidRPr="003131AF">
        <w:rPr>
          <w:b/>
          <w:color w:val="000000"/>
        </w:rPr>
        <w:t>х сетей и коммуникаций, расположенных на земельном участке, на котором планируется размещение объекта</w:t>
      </w:r>
      <w:r w:rsidR="00913625" w:rsidRPr="003131AF">
        <w:rPr>
          <w:b/>
        </w:rPr>
        <w:t xml:space="preserve"> здания</w:t>
      </w:r>
      <w:r w:rsidRPr="003131AF">
        <w:rPr>
          <w:b/>
          <w:color w:val="000000"/>
        </w:rPr>
        <w:t>:</w:t>
      </w:r>
    </w:p>
    <w:p w:rsidR="00CD0AE6" w:rsidRPr="005960C7" w:rsidRDefault="005960C7" w:rsidP="00CD0AE6">
      <w:pPr>
        <w:jc w:val="center"/>
        <w:rPr>
          <w:i/>
          <w:sz w:val="22"/>
          <w:szCs w:val="22"/>
        </w:rPr>
      </w:pPr>
      <w:r>
        <w:rPr>
          <w:rFonts w:eastAsia="Arial"/>
          <w:i/>
          <w:sz w:val="22"/>
          <w:szCs w:val="22"/>
        </w:rPr>
        <w:t>н</w:t>
      </w:r>
      <w:r w:rsidR="00CD0AE6" w:rsidRPr="005960C7">
        <w:rPr>
          <w:rFonts w:eastAsia="Arial"/>
          <w:i/>
          <w:sz w:val="22"/>
          <w:szCs w:val="22"/>
        </w:rPr>
        <w:t>е требуется</w:t>
      </w:r>
    </w:p>
    <w:p w:rsidR="00113A7C" w:rsidRPr="003131AF" w:rsidRDefault="00CD03B8">
      <w:pPr>
        <w:jc w:val="both"/>
        <w:rPr>
          <w:rFonts w:eastAsia="Arial"/>
          <w:b/>
        </w:rPr>
      </w:pPr>
      <w:r w:rsidRPr="003131AF">
        <w:rPr>
          <w:b/>
        </w:rPr>
        <w:t>34. Требования к решениям по благоустройству прилегающей территории, к малым архитектурным формам и к планировочной организации земельного участка, на котором планируется размещение объекта:</w:t>
      </w:r>
    </w:p>
    <w:p w:rsidR="00113A7C" w:rsidRPr="00D551B2" w:rsidRDefault="005960C7" w:rsidP="00D551B2">
      <w:pPr>
        <w:jc w:val="center"/>
        <w:rPr>
          <w:i/>
          <w:sz w:val="16"/>
          <w:szCs w:val="16"/>
        </w:rPr>
      </w:pPr>
      <w:r>
        <w:rPr>
          <w:rFonts w:eastAsia="Arial"/>
          <w:i/>
        </w:rPr>
        <w:t>н</w:t>
      </w:r>
      <w:r w:rsidR="000056F5">
        <w:rPr>
          <w:rFonts w:eastAsia="Arial"/>
          <w:i/>
        </w:rPr>
        <w:t>е требуется</w:t>
      </w:r>
    </w:p>
    <w:tbl>
      <w:tblPr>
        <w:tblW w:w="9641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41"/>
      </w:tblGrid>
      <w:tr w:rsidR="00113A7C" w:rsidRPr="00DE0A8D">
        <w:tc>
          <w:tcPr>
            <w:tcW w:w="964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(указываются решения по благоустройству, озеленению территории объекта, обустройству площадок и малых архитектурных форм в соответствии с утвержденной документацией по планировке территории, согласованными эскизами организации земельного участка объекта и его благоустройства и озеленения)</w:t>
            </w:r>
          </w:p>
        </w:tc>
      </w:tr>
    </w:tbl>
    <w:p w:rsidR="00113A7C" w:rsidRPr="00DE0A8D" w:rsidRDefault="00113A7C"/>
    <w:p w:rsidR="00113A7C" w:rsidRPr="003131AF" w:rsidRDefault="00CD03B8">
      <w:pPr>
        <w:jc w:val="both"/>
        <w:rPr>
          <w:b/>
        </w:rPr>
      </w:pPr>
      <w:r w:rsidRPr="003131AF">
        <w:rPr>
          <w:b/>
        </w:rPr>
        <w:t>35. Требования к разработке проекта восстановления (рекультивации) нарушенных земель или плодородного слоя:</w:t>
      </w:r>
    </w:p>
    <w:p w:rsidR="00113A7C" w:rsidRPr="00D551B2" w:rsidRDefault="00CD03B8">
      <w:pPr>
        <w:jc w:val="center"/>
        <w:rPr>
          <w:i/>
          <w:sz w:val="16"/>
          <w:szCs w:val="16"/>
        </w:rPr>
      </w:pPr>
      <w:r w:rsidRPr="00D551B2">
        <w:rPr>
          <w:i/>
        </w:rPr>
        <w:t xml:space="preserve"> не требуется</w:t>
      </w:r>
    </w:p>
    <w:tbl>
      <w:tblPr>
        <w:tblW w:w="9355" w:type="dxa"/>
        <w:tblInd w:w="312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355"/>
      </w:tblGrid>
      <w:tr w:rsidR="00113A7C" w:rsidRPr="00DE0A8D">
        <w:tc>
          <w:tcPr>
            <w:tcW w:w="9355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jc w:val="center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(указываются при необходимости)</w:t>
            </w:r>
          </w:p>
        </w:tc>
      </w:tr>
    </w:tbl>
    <w:p w:rsidR="00113A7C" w:rsidRPr="00DE0A8D" w:rsidRDefault="00113A7C"/>
    <w:p w:rsidR="00113A7C" w:rsidRPr="003131AF" w:rsidRDefault="00CD03B8">
      <w:pPr>
        <w:jc w:val="both"/>
        <w:rPr>
          <w:b/>
        </w:rPr>
      </w:pPr>
      <w:r w:rsidRPr="003131AF">
        <w:rPr>
          <w:b/>
        </w:rPr>
        <w:t>36. Требования к местам складирования излишков грунта и (или) мусора при строительстве и протяженность маршрута их доставки:</w:t>
      </w:r>
    </w:p>
    <w:p w:rsidR="00113A7C" w:rsidRPr="00D551B2" w:rsidRDefault="00CD0AE6" w:rsidP="00CD0AE6">
      <w:pPr>
        <w:tabs>
          <w:tab w:val="left" w:pos="0"/>
        </w:tabs>
        <w:jc w:val="center"/>
        <w:rPr>
          <w:i/>
          <w:sz w:val="16"/>
          <w:szCs w:val="16"/>
        </w:rPr>
      </w:pPr>
      <w:r>
        <w:rPr>
          <w:i/>
        </w:rPr>
        <w:t>не требуется</w:t>
      </w:r>
    </w:p>
    <w:tbl>
      <w:tblPr>
        <w:tblW w:w="9695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95"/>
      </w:tblGrid>
      <w:tr w:rsidR="00113A7C" w:rsidRPr="00DE0A8D">
        <w:tc>
          <w:tcPr>
            <w:tcW w:w="9695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(указываются при необходимости с учетом требований правовых актов органов местного самоуправления)</w:t>
            </w:r>
          </w:p>
        </w:tc>
      </w:tr>
    </w:tbl>
    <w:p w:rsidR="00113A7C" w:rsidRPr="00DE0A8D" w:rsidRDefault="00113A7C"/>
    <w:p w:rsidR="00113A7C" w:rsidRPr="003131AF" w:rsidRDefault="00CD03B8">
      <w:pPr>
        <w:jc w:val="both"/>
        <w:rPr>
          <w:rFonts w:eastAsia="Arial"/>
          <w:b/>
        </w:rPr>
      </w:pPr>
      <w:r w:rsidRPr="003131AF">
        <w:rPr>
          <w:b/>
        </w:rPr>
        <w:t xml:space="preserve">37. Требования к выполнению научно-исследовательских и опытно-конструкторских работ в </w:t>
      </w:r>
      <w:proofErr w:type="gramStart"/>
      <w:r w:rsidRPr="003131AF">
        <w:rPr>
          <w:b/>
        </w:rPr>
        <w:t>процессе</w:t>
      </w:r>
      <w:proofErr w:type="gramEnd"/>
      <w:r w:rsidRPr="003131AF">
        <w:rPr>
          <w:b/>
        </w:rPr>
        <w:t xml:space="preserve"> проектирования и строительства объекта:</w:t>
      </w:r>
    </w:p>
    <w:p w:rsidR="00113A7C" w:rsidRPr="00D551B2" w:rsidRDefault="00CD03B8">
      <w:pPr>
        <w:jc w:val="center"/>
        <w:rPr>
          <w:i/>
          <w:sz w:val="16"/>
          <w:szCs w:val="16"/>
        </w:rPr>
      </w:pPr>
      <w:r w:rsidRPr="00DE0A8D">
        <w:rPr>
          <w:rFonts w:eastAsia="Arial"/>
        </w:rPr>
        <w:t xml:space="preserve"> </w:t>
      </w:r>
      <w:r w:rsidRPr="00D551B2">
        <w:rPr>
          <w:i/>
        </w:rPr>
        <w:t xml:space="preserve">отсутствуют </w:t>
      </w:r>
    </w:p>
    <w:tbl>
      <w:tblPr>
        <w:tblW w:w="9695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95"/>
      </w:tblGrid>
      <w:tr w:rsidR="00113A7C" w:rsidRPr="00DE0A8D">
        <w:tc>
          <w:tcPr>
            <w:tcW w:w="9695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14711E" w:rsidRDefault="00CD03B8">
            <w:pPr>
              <w:snapToGrid w:val="0"/>
              <w:rPr>
                <w:sz w:val="14"/>
                <w:szCs w:val="14"/>
              </w:rPr>
            </w:pPr>
            <w:r w:rsidRPr="0014711E">
              <w:rPr>
                <w:sz w:val="14"/>
                <w:szCs w:val="14"/>
              </w:rPr>
              <w:t>(указываются в случае необходимости выполнения научно-исследовательских и опытно-конструкторских работ при проектировании и строительстве объекта)</w:t>
            </w:r>
          </w:p>
        </w:tc>
      </w:tr>
    </w:tbl>
    <w:p w:rsidR="00913625" w:rsidRDefault="00913625" w:rsidP="00635889">
      <w:pPr>
        <w:ind w:firstLine="554"/>
        <w:jc w:val="center"/>
        <w:rPr>
          <w:b/>
        </w:rPr>
      </w:pPr>
    </w:p>
    <w:p w:rsidR="009A1F64" w:rsidRDefault="00CD03B8">
      <w:pPr>
        <w:ind w:firstLine="554"/>
        <w:jc w:val="center"/>
      </w:pPr>
      <w:r w:rsidRPr="00635889">
        <w:rPr>
          <w:b/>
        </w:rPr>
        <w:t>III. Иные требования к проектированию</w:t>
      </w:r>
    </w:p>
    <w:p w:rsidR="00A76B58" w:rsidRPr="003131AF" w:rsidRDefault="00CD03B8">
      <w:pPr>
        <w:jc w:val="both"/>
        <w:rPr>
          <w:b/>
          <w:color w:val="000000"/>
        </w:rPr>
      </w:pPr>
      <w:r w:rsidRPr="003131AF">
        <w:rPr>
          <w:b/>
        </w:rPr>
        <w:t>38. Требования к составу проектной документации</w:t>
      </w:r>
      <w:r w:rsidRPr="003131AF">
        <w:rPr>
          <w:b/>
          <w:color w:val="000000"/>
        </w:rPr>
        <w:t>:</w:t>
      </w:r>
    </w:p>
    <w:p w:rsidR="009A14F3" w:rsidRPr="009A14F3" w:rsidRDefault="009A14F3" w:rsidP="006C2058">
      <w:pPr>
        <w:pStyle w:val="af4"/>
        <w:spacing w:after="0"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Состав п</w:t>
      </w:r>
      <w:r w:rsidR="00844A87" w:rsidRPr="00D551B2">
        <w:rPr>
          <w:i/>
          <w:sz w:val="22"/>
          <w:szCs w:val="22"/>
        </w:rPr>
        <w:t>роектн</w:t>
      </w:r>
      <w:r>
        <w:rPr>
          <w:i/>
          <w:sz w:val="22"/>
          <w:szCs w:val="22"/>
        </w:rPr>
        <w:t>ой</w:t>
      </w:r>
      <w:r w:rsidR="00844A87" w:rsidRPr="00D551B2">
        <w:rPr>
          <w:i/>
          <w:sz w:val="22"/>
          <w:szCs w:val="22"/>
        </w:rPr>
        <w:t xml:space="preserve"> документаци</w:t>
      </w:r>
      <w:r>
        <w:rPr>
          <w:i/>
          <w:sz w:val="22"/>
          <w:szCs w:val="22"/>
        </w:rPr>
        <w:t>и</w:t>
      </w:r>
      <w:r w:rsidR="00844A87" w:rsidRPr="00D551B2">
        <w:rPr>
          <w:i/>
          <w:sz w:val="22"/>
          <w:szCs w:val="22"/>
        </w:rPr>
        <w:t xml:space="preserve"> должна соответствовать требованиям </w:t>
      </w:r>
      <w:r w:rsidR="00844A87" w:rsidRPr="00D551B2">
        <w:rPr>
          <w:i/>
          <w:color w:val="000000"/>
          <w:sz w:val="22"/>
          <w:szCs w:val="22"/>
        </w:rPr>
        <w:t>Постановление Правительства РФ от 16.02.2008 N 87 (ред. от 21.04.2018) "О составе разделов проектной документации и требованиях к их содержанию"</w:t>
      </w:r>
      <w:r>
        <w:rPr>
          <w:i/>
          <w:color w:val="000000"/>
          <w:sz w:val="22"/>
          <w:szCs w:val="22"/>
        </w:rPr>
        <w:t xml:space="preserve"> в объеме, необходимом для получения </w:t>
      </w:r>
      <w:r w:rsidRPr="009A14F3">
        <w:rPr>
          <w:i/>
          <w:color w:val="000000"/>
          <w:sz w:val="22"/>
          <w:szCs w:val="22"/>
        </w:rPr>
        <w:t xml:space="preserve">положительного заключения органов местного самоуправления </w:t>
      </w:r>
      <w:r>
        <w:rPr>
          <w:i/>
          <w:color w:val="000000"/>
          <w:sz w:val="22"/>
          <w:szCs w:val="22"/>
        </w:rPr>
        <w:t>и</w:t>
      </w:r>
      <w:r w:rsidRPr="009A14F3">
        <w:rPr>
          <w:i/>
          <w:color w:val="000000"/>
          <w:sz w:val="22"/>
          <w:szCs w:val="22"/>
        </w:rPr>
        <w:t xml:space="preserve"> получения разрешения на проведение работ по реконструкции</w:t>
      </w:r>
    </w:p>
    <w:tbl>
      <w:tblPr>
        <w:tblW w:w="9695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95"/>
      </w:tblGrid>
      <w:tr w:rsidR="00113A7C" w:rsidRPr="00DE0A8D">
        <w:tc>
          <w:tcPr>
            <w:tcW w:w="9695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color w:val="000000"/>
                <w:sz w:val="16"/>
                <w:szCs w:val="16"/>
              </w:rPr>
            </w:pPr>
            <w:proofErr w:type="gramStart"/>
            <w:r w:rsidRPr="00DE0A8D">
              <w:rPr>
                <w:color w:val="000000"/>
                <w:sz w:val="16"/>
                <w:szCs w:val="16"/>
              </w:rPr>
              <w:t>(указываются в соответствии с постановлением Правительства Российской Федерации от 16 февраля 2008 года N 87 "О составе разделов проектной документации и требованиях к их содержанию" (Собрание законодательства Российской Федерации, 2008, N 8, ст. 744; 2010, N 16, ст. 1920; N 51, ст. 6937; 2013, N 17, ст. 2174; 2014, N 14, ст. 1627;</w:t>
            </w:r>
            <w:proofErr w:type="gramEnd"/>
            <w:r w:rsidRPr="00DE0A8D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E0A8D">
              <w:rPr>
                <w:color w:val="000000"/>
                <w:sz w:val="16"/>
                <w:szCs w:val="16"/>
              </w:rPr>
              <w:t>N 50, ст. 7125; 2015, N 45, ст. 6245; 2017, N 29, ст. 4368) с учетом функционального назначения объекта)</w:t>
            </w:r>
            <w:proofErr w:type="gramEnd"/>
          </w:p>
        </w:tc>
      </w:tr>
    </w:tbl>
    <w:p w:rsidR="00113A7C" w:rsidRPr="00DE0A8D" w:rsidRDefault="00113A7C"/>
    <w:p w:rsidR="00113A7C" w:rsidRPr="003131AF" w:rsidRDefault="00CD03B8">
      <w:pPr>
        <w:jc w:val="both"/>
        <w:rPr>
          <w:b/>
          <w:color w:val="000000"/>
        </w:rPr>
      </w:pPr>
      <w:r w:rsidRPr="003131AF">
        <w:rPr>
          <w:b/>
          <w:color w:val="000000"/>
        </w:rPr>
        <w:t>39. Требования к подготовке сметной документации:</w:t>
      </w:r>
    </w:p>
    <w:p w:rsidR="00113A7C" w:rsidRPr="009A14F3" w:rsidRDefault="009A14F3" w:rsidP="009A14F3">
      <w:pPr>
        <w:jc w:val="center"/>
        <w:rPr>
          <w:i/>
          <w:sz w:val="22"/>
          <w:szCs w:val="22"/>
        </w:rPr>
      </w:pPr>
      <w:r w:rsidRPr="009A14F3">
        <w:rPr>
          <w:i/>
          <w:sz w:val="22"/>
          <w:szCs w:val="22"/>
        </w:rPr>
        <w:t>отсутствуют</w:t>
      </w:r>
    </w:p>
    <w:tbl>
      <w:tblPr>
        <w:tblW w:w="9695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95"/>
      </w:tblGrid>
      <w:tr w:rsidR="00113A7C" w:rsidRPr="00DE0A8D">
        <w:tc>
          <w:tcPr>
            <w:tcW w:w="9695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9A14F3">
            <w:pPr>
              <w:snapToGrid w:val="0"/>
              <w:rPr>
                <w:color w:val="000000"/>
                <w:sz w:val="16"/>
                <w:szCs w:val="16"/>
              </w:rPr>
            </w:pPr>
            <w:r w:rsidRPr="00DE0A8D">
              <w:rPr>
                <w:color w:val="000000"/>
                <w:sz w:val="16"/>
                <w:szCs w:val="16"/>
              </w:rPr>
              <w:t xml:space="preserve"> </w:t>
            </w:r>
            <w:r w:rsidR="00CD03B8" w:rsidRPr="00DE0A8D">
              <w:rPr>
                <w:color w:val="000000"/>
                <w:sz w:val="16"/>
                <w:szCs w:val="16"/>
              </w:rPr>
              <w:t>(указываются требования к подготовке сметной документации, в том числе метод определения сметной стоимости строительства)</w:t>
            </w:r>
          </w:p>
        </w:tc>
      </w:tr>
    </w:tbl>
    <w:p w:rsidR="00113A7C" w:rsidRPr="00DE0A8D" w:rsidRDefault="00113A7C"/>
    <w:p w:rsidR="00113A7C" w:rsidRPr="003131AF" w:rsidRDefault="00CD03B8">
      <w:pPr>
        <w:rPr>
          <w:b/>
          <w:color w:val="000000"/>
        </w:rPr>
      </w:pPr>
      <w:r w:rsidRPr="003131AF">
        <w:rPr>
          <w:b/>
          <w:color w:val="000000"/>
        </w:rPr>
        <w:t>40. Требования к разработке специальных технических условий:</w:t>
      </w:r>
    </w:p>
    <w:p w:rsidR="00113A7C" w:rsidRPr="005960C7" w:rsidRDefault="00CD03B8">
      <w:pPr>
        <w:jc w:val="center"/>
        <w:rPr>
          <w:i/>
          <w:sz w:val="22"/>
          <w:szCs w:val="22"/>
        </w:rPr>
      </w:pPr>
      <w:r w:rsidRPr="005960C7">
        <w:rPr>
          <w:i/>
          <w:color w:val="000000"/>
          <w:sz w:val="22"/>
          <w:szCs w:val="22"/>
        </w:rPr>
        <w:t>не т</w:t>
      </w:r>
      <w:r w:rsidRPr="005960C7">
        <w:rPr>
          <w:i/>
          <w:sz w:val="22"/>
          <w:szCs w:val="22"/>
        </w:rPr>
        <w:t>ребуется</w:t>
      </w:r>
    </w:p>
    <w:tbl>
      <w:tblPr>
        <w:tblW w:w="9695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695"/>
      </w:tblGrid>
      <w:tr w:rsidR="00113A7C" w:rsidRPr="00DE0A8D">
        <w:tc>
          <w:tcPr>
            <w:tcW w:w="9695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proofErr w:type="gramStart"/>
            <w:r w:rsidRPr="00DE0A8D">
              <w:rPr>
                <w:sz w:val="16"/>
                <w:szCs w:val="16"/>
              </w:rPr>
              <w:t>(указываются в случаях, когда разработка и применение специальных технических условий допускается Федеральным законом от 30 декабря 2009 г. N 384-ФЗ "Технический регламент о безопасности зданий и сооружений" и постановлением Правительства Российской Федерации от 16 февраля 2008 года N 87 "О составе разделов проектной документации и требованиях к их содержанию")</w:t>
            </w:r>
            <w:proofErr w:type="gramEnd"/>
          </w:p>
        </w:tc>
      </w:tr>
    </w:tbl>
    <w:p w:rsidR="00113A7C" w:rsidRPr="00DE0A8D" w:rsidRDefault="00113A7C"/>
    <w:p w:rsidR="00113A7C" w:rsidRPr="003131AF" w:rsidRDefault="00CD03B8">
      <w:pPr>
        <w:jc w:val="both"/>
        <w:rPr>
          <w:b/>
          <w:u w:val="single"/>
        </w:rPr>
      </w:pPr>
      <w:r w:rsidRPr="003131AF">
        <w:rPr>
          <w:b/>
        </w:rPr>
        <w:t xml:space="preserve">41. </w:t>
      </w:r>
      <w:proofErr w:type="gramStart"/>
      <w:r w:rsidRPr="003131AF">
        <w:rPr>
          <w:b/>
        </w:rPr>
        <w:t>Требования о применении при разработке проектной документации документов в области стандартизации, не включенных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утвержденный постановлением Правительства Российской Федерации от 26 декабря 2014 года N 1521 "Об утверждении перечня</w:t>
      </w:r>
      <w:proofErr w:type="gramEnd"/>
      <w:r w:rsidRPr="003131AF">
        <w:rPr>
          <w:b/>
        </w:rPr>
        <w:t xml:space="preserve"> национальных стандартов и сводов правил (частей таких стандартов и сводов правил), в результате </w:t>
      </w:r>
      <w:proofErr w:type="gramStart"/>
      <w:r w:rsidRPr="003131AF">
        <w:rPr>
          <w:b/>
        </w:rPr>
        <w:t>применения</w:t>
      </w:r>
      <w:proofErr w:type="gramEnd"/>
      <w:r w:rsidRPr="003131AF">
        <w:rPr>
          <w:b/>
        </w:rPr>
        <w:t xml:space="preserve"> которых на обязательной основе обеспечивается соблюдение требований Федерального закона "Технический регламент о безопасности зданий и сооружений" (Собрание законодательства Российской Федерации, 2015, N 2, ст. 465; N 40, ст. 5568; 2016 N 50, ст. 7122):</w:t>
      </w:r>
    </w:p>
    <w:p w:rsidR="00113A7C" w:rsidRPr="005960C7" w:rsidRDefault="00CD03B8">
      <w:pPr>
        <w:jc w:val="center"/>
        <w:rPr>
          <w:i/>
          <w:sz w:val="22"/>
          <w:szCs w:val="22"/>
          <w:u w:val="single"/>
        </w:rPr>
      </w:pPr>
      <w:r w:rsidRPr="005960C7">
        <w:rPr>
          <w:i/>
          <w:sz w:val="22"/>
          <w:szCs w:val="22"/>
          <w:u w:val="single"/>
        </w:rPr>
        <w:t>не требуется</w:t>
      </w:r>
    </w:p>
    <w:p w:rsidR="00113A7C" w:rsidRPr="00DE0A8D" w:rsidRDefault="00113A7C" w:rsidP="00844A87">
      <w:pPr>
        <w:spacing w:line="120" w:lineRule="auto"/>
        <w:rPr>
          <w:u w:val="single"/>
        </w:rPr>
      </w:pPr>
    </w:p>
    <w:p w:rsidR="00113A7C" w:rsidRPr="003131AF" w:rsidRDefault="00CD03B8">
      <w:pPr>
        <w:rPr>
          <w:rFonts w:eastAsia="Arial"/>
          <w:b/>
        </w:rPr>
      </w:pPr>
      <w:r w:rsidRPr="003131AF">
        <w:rPr>
          <w:b/>
        </w:rPr>
        <w:t>42. Требования к выполнению демонстрационных материалов, макетов:</w:t>
      </w:r>
    </w:p>
    <w:p w:rsidR="00113A7C" w:rsidRPr="00D551B2" w:rsidRDefault="00CD03B8">
      <w:pPr>
        <w:jc w:val="center"/>
        <w:rPr>
          <w:i/>
          <w:sz w:val="16"/>
          <w:szCs w:val="16"/>
        </w:rPr>
      </w:pPr>
      <w:r w:rsidRPr="00DE0A8D">
        <w:rPr>
          <w:rFonts w:eastAsia="Arial"/>
        </w:rPr>
        <w:t xml:space="preserve">  </w:t>
      </w:r>
      <w:r w:rsidRPr="005960C7">
        <w:rPr>
          <w:i/>
          <w:sz w:val="22"/>
        </w:rPr>
        <w:t xml:space="preserve">не требуется </w:t>
      </w:r>
    </w:p>
    <w:tbl>
      <w:tblPr>
        <w:tblW w:w="9000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000"/>
      </w:tblGrid>
      <w:tr w:rsidR="00113A7C" w:rsidRPr="00DE0A8D">
        <w:tc>
          <w:tcPr>
            <w:tcW w:w="9000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(указываются в случае принятия застройщиком (техническим заказчиком) решения о выполнении демонстрационных материалов, макетов)</w:t>
            </w:r>
          </w:p>
        </w:tc>
      </w:tr>
    </w:tbl>
    <w:p w:rsidR="00113A7C" w:rsidRPr="00DE0A8D" w:rsidRDefault="00113A7C" w:rsidP="00B14223">
      <w:pPr>
        <w:spacing w:line="120" w:lineRule="auto"/>
      </w:pPr>
    </w:p>
    <w:p w:rsidR="00824444" w:rsidRPr="003131AF" w:rsidRDefault="00CD03B8" w:rsidP="00824444">
      <w:pPr>
        <w:rPr>
          <w:rFonts w:eastAsia="Arial"/>
          <w:b/>
        </w:rPr>
      </w:pPr>
      <w:r w:rsidRPr="003131AF">
        <w:rPr>
          <w:b/>
        </w:rPr>
        <w:t>43. Требования о применении технологий информационного моделирования:</w:t>
      </w:r>
    </w:p>
    <w:p w:rsidR="00113A7C" w:rsidRPr="005960C7" w:rsidRDefault="009A14F3" w:rsidP="009A14F3">
      <w:pPr>
        <w:jc w:val="center"/>
        <w:rPr>
          <w:rFonts w:eastAsia="Arial"/>
          <w:i/>
          <w:sz w:val="22"/>
        </w:rPr>
      </w:pPr>
      <w:r w:rsidRPr="005960C7">
        <w:rPr>
          <w:i/>
          <w:sz w:val="22"/>
        </w:rPr>
        <w:t>отсутствуют</w:t>
      </w:r>
    </w:p>
    <w:tbl>
      <w:tblPr>
        <w:tblW w:w="9000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000"/>
      </w:tblGrid>
      <w:tr w:rsidR="00113A7C" w:rsidRPr="00DE0A8D">
        <w:tc>
          <w:tcPr>
            <w:tcW w:w="9000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(указываются в случае принятия застройщиком (техническим заказчиком) решения о применении технологий информационного моделирования)</w:t>
            </w:r>
          </w:p>
        </w:tc>
      </w:tr>
    </w:tbl>
    <w:p w:rsidR="00635889" w:rsidRDefault="00635889" w:rsidP="00B14223">
      <w:pPr>
        <w:spacing w:line="120" w:lineRule="auto"/>
      </w:pPr>
    </w:p>
    <w:p w:rsidR="00113A7C" w:rsidRPr="003131AF" w:rsidRDefault="00CD03B8">
      <w:pPr>
        <w:rPr>
          <w:rFonts w:eastAsia="Arial"/>
          <w:b/>
        </w:rPr>
      </w:pPr>
      <w:r w:rsidRPr="003131AF">
        <w:rPr>
          <w:b/>
        </w:rPr>
        <w:t>44. Требование о применении экономически эффективной проектной документации повторного использования:</w:t>
      </w:r>
    </w:p>
    <w:p w:rsidR="00113A7C" w:rsidRPr="005960C7" w:rsidRDefault="00CD03B8">
      <w:pPr>
        <w:jc w:val="center"/>
        <w:rPr>
          <w:i/>
          <w:sz w:val="14"/>
          <w:szCs w:val="16"/>
        </w:rPr>
      </w:pPr>
      <w:r w:rsidRPr="005960C7">
        <w:rPr>
          <w:rFonts w:eastAsia="Arial"/>
          <w:sz w:val="22"/>
        </w:rPr>
        <w:t xml:space="preserve">  </w:t>
      </w:r>
      <w:r w:rsidRPr="005960C7">
        <w:rPr>
          <w:i/>
          <w:sz w:val="22"/>
        </w:rPr>
        <w:t xml:space="preserve">не требуется </w:t>
      </w:r>
    </w:p>
    <w:tbl>
      <w:tblPr>
        <w:tblW w:w="9000" w:type="dxa"/>
        <w:tblBorders>
          <w:top w:val="single" w:sz="2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9000"/>
      </w:tblGrid>
      <w:tr w:rsidR="00113A7C" w:rsidRPr="00DE0A8D">
        <w:tc>
          <w:tcPr>
            <w:tcW w:w="9000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113A7C" w:rsidRPr="00DE0A8D" w:rsidRDefault="00CD03B8">
            <w:pPr>
              <w:snapToGrid w:val="0"/>
              <w:rPr>
                <w:sz w:val="16"/>
                <w:szCs w:val="16"/>
              </w:rPr>
            </w:pPr>
            <w:r w:rsidRPr="00DE0A8D">
              <w:rPr>
                <w:sz w:val="16"/>
                <w:szCs w:val="16"/>
              </w:rPr>
              <w:t>(указывается требование о подготовке проектной документации с использованием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такой проектной документации - с учетом критериев экономической эффективности проектной документации)</w:t>
            </w:r>
          </w:p>
        </w:tc>
      </w:tr>
    </w:tbl>
    <w:p w:rsidR="00113A7C" w:rsidRPr="00DE0A8D" w:rsidRDefault="00113A7C" w:rsidP="00B14223">
      <w:pPr>
        <w:spacing w:line="120" w:lineRule="auto"/>
      </w:pPr>
    </w:p>
    <w:p w:rsidR="0014711E" w:rsidRDefault="0014711E"/>
    <w:p w:rsidR="00113A7C" w:rsidRPr="003131AF" w:rsidRDefault="00CD03B8">
      <w:pPr>
        <w:rPr>
          <w:b/>
          <w:color w:val="000000"/>
        </w:rPr>
      </w:pPr>
      <w:r w:rsidRPr="003131AF">
        <w:rPr>
          <w:b/>
          <w:color w:val="000000"/>
        </w:rPr>
        <w:t>45. Прочие дополнительные требования и указания, конкретизирующие объем проектных работ:</w:t>
      </w:r>
    </w:p>
    <w:p w:rsidR="00CE14CC" w:rsidRPr="005960C7" w:rsidRDefault="00B14223" w:rsidP="006C2058">
      <w:pPr>
        <w:pStyle w:val="af4"/>
        <w:pBdr>
          <w:bottom w:val="single" w:sz="4" w:space="1" w:color="auto"/>
        </w:pBdr>
        <w:spacing w:after="0" w:line="276" w:lineRule="auto"/>
        <w:ind w:left="0" w:firstLine="720"/>
        <w:jc w:val="both"/>
        <w:rPr>
          <w:i/>
          <w:color w:val="000000"/>
          <w:sz w:val="22"/>
          <w:szCs w:val="22"/>
        </w:rPr>
      </w:pPr>
      <w:proofErr w:type="gramStart"/>
      <w:r w:rsidRPr="005960C7">
        <w:rPr>
          <w:i/>
          <w:color w:val="000000"/>
          <w:sz w:val="22"/>
          <w:szCs w:val="22"/>
        </w:rPr>
        <w:t>Проектную документацию</w:t>
      </w:r>
      <w:r w:rsidR="00CE14CC" w:rsidRPr="005960C7">
        <w:rPr>
          <w:i/>
          <w:color w:val="000000"/>
          <w:sz w:val="22"/>
          <w:szCs w:val="22"/>
        </w:rPr>
        <w:t xml:space="preserve"> на усиление строительных конструкций здания ЛКМИ  в осях «(А-В)/(1-7)» </w:t>
      </w:r>
      <w:r w:rsidRPr="005960C7">
        <w:rPr>
          <w:i/>
          <w:color w:val="000000"/>
          <w:sz w:val="22"/>
          <w:szCs w:val="22"/>
        </w:rPr>
        <w:t xml:space="preserve">разработать </w:t>
      </w:r>
      <w:r w:rsidR="008A4CA1" w:rsidRPr="005960C7">
        <w:rPr>
          <w:i/>
          <w:color w:val="000000"/>
          <w:sz w:val="22"/>
          <w:szCs w:val="22"/>
        </w:rPr>
        <w:t>в объеме, необходимо</w:t>
      </w:r>
      <w:r w:rsidR="00CE14CC" w:rsidRPr="005960C7">
        <w:rPr>
          <w:i/>
          <w:color w:val="000000"/>
          <w:sz w:val="22"/>
          <w:szCs w:val="22"/>
        </w:rPr>
        <w:t>м</w:t>
      </w:r>
      <w:r w:rsidR="008A4CA1" w:rsidRPr="005960C7">
        <w:rPr>
          <w:i/>
          <w:color w:val="000000"/>
          <w:sz w:val="22"/>
          <w:szCs w:val="22"/>
        </w:rPr>
        <w:t xml:space="preserve"> для </w:t>
      </w:r>
      <w:r w:rsidR="00CE14CC" w:rsidRPr="005960C7">
        <w:rPr>
          <w:i/>
          <w:color w:val="000000"/>
          <w:sz w:val="22"/>
          <w:szCs w:val="22"/>
        </w:rPr>
        <w:t>реализации проектных решений в соответствии с рекомендациями технического отчёта «Обследование технического состояния плит перекрытия здания ЛКМИ в осях (А-В)/(1-7)» ОАО ВНИИР выполненное в 2006 г ООО «НПФ РУБИН».</w:t>
      </w:r>
      <w:proofErr w:type="gramEnd"/>
    </w:p>
    <w:p w:rsidR="00113A7C" w:rsidRPr="00DE0A8D" w:rsidRDefault="00113A7C">
      <w:pPr>
        <w:jc w:val="both"/>
        <w:rPr>
          <w:color w:val="000000"/>
          <w:u w:val="single"/>
        </w:rPr>
      </w:pPr>
    </w:p>
    <w:p w:rsidR="00113A7C" w:rsidRPr="003131AF" w:rsidRDefault="00CD03B8">
      <w:pPr>
        <w:jc w:val="both"/>
        <w:rPr>
          <w:b/>
          <w:color w:val="000000"/>
        </w:rPr>
      </w:pPr>
      <w:r w:rsidRPr="003131AF">
        <w:rPr>
          <w:b/>
          <w:color w:val="000000"/>
        </w:rPr>
        <w:t>46. К заданию на проектирование прилагаются:</w:t>
      </w:r>
    </w:p>
    <w:p w:rsidR="00B37798" w:rsidRPr="003131AF" w:rsidRDefault="00B14223" w:rsidP="00455A43">
      <w:pPr>
        <w:rPr>
          <w:i/>
          <w:sz w:val="22"/>
          <w:szCs w:val="22"/>
          <w:lang w:bidi="ar-SA"/>
        </w:rPr>
      </w:pPr>
      <w:r w:rsidRPr="003131AF">
        <w:rPr>
          <w:i/>
          <w:sz w:val="22"/>
          <w:szCs w:val="22"/>
          <w:lang w:bidi="ar-SA"/>
        </w:rPr>
        <w:t xml:space="preserve">1. </w:t>
      </w:r>
      <w:r w:rsidR="00CD03B8" w:rsidRPr="003131AF">
        <w:rPr>
          <w:i/>
          <w:sz w:val="22"/>
          <w:szCs w:val="22"/>
          <w:lang w:bidi="ar-SA"/>
        </w:rPr>
        <w:t xml:space="preserve">Градостроительный план земельного </w:t>
      </w:r>
      <w:r w:rsidR="005960C7" w:rsidRPr="003131AF">
        <w:rPr>
          <w:i/>
          <w:sz w:val="22"/>
          <w:szCs w:val="22"/>
          <w:lang w:bidi="ar-SA"/>
        </w:rPr>
        <w:t>участка № 21:2:01:0:00:2021:0490</w:t>
      </w:r>
    </w:p>
    <w:p w:rsidR="00B14223" w:rsidRPr="003131AF" w:rsidRDefault="00B14223" w:rsidP="00455A43">
      <w:pPr>
        <w:rPr>
          <w:i/>
          <w:sz w:val="22"/>
          <w:szCs w:val="22"/>
          <w:lang w:bidi="ar-SA"/>
        </w:rPr>
      </w:pPr>
      <w:r w:rsidRPr="003131AF">
        <w:rPr>
          <w:i/>
          <w:sz w:val="22"/>
          <w:szCs w:val="22"/>
          <w:lang w:bidi="ar-SA"/>
        </w:rPr>
        <w:t xml:space="preserve">3. Кадастровый </w:t>
      </w:r>
      <w:r w:rsidR="00B37798" w:rsidRPr="003131AF">
        <w:rPr>
          <w:i/>
          <w:sz w:val="22"/>
          <w:szCs w:val="22"/>
          <w:lang w:bidi="ar-SA"/>
        </w:rPr>
        <w:t>паспорт</w:t>
      </w:r>
      <w:r w:rsidRPr="003131AF">
        <w:rPr>
          <w:i/>
          <w:sz w:val="22"/>
          <w:szCs w:val="22"/>
          <w:lang w:bidi="ar-SA"/>
        </w:rPr>
        <w:t xml:space="preserve"> земельного участка </w:t>
      </w:r>
      <w:r w:rsidR="00B37798" w:rsidRPr="003131AF">
        <w:rPr>
          <w:i/>
          <w:sz w:val="22"/>
          <w:szCs w:val="22"/>
          <w:lang w:bidi="ar-SA"/>
        </w:rPr>
        <w:t>№ 21:01:020901:25</w:t>
      </w:r>
      <w:r w:rsidR="005960C7" w:rsidRPr="003131AF">
        <w:rPr>
          <w:i/>
          <w:sz w:val="22"/>
          <w:szCs w:val="22"/>
          <w:lang w:bidi="ar-SA"/>
        </w:rPr>
        <w:t>7</w:t>
      </w:r>
      <w:r w:rsidRPr="003131AF">
        <w:rPr>
          <w:i/>
          <w:sz w:val="22"/>
          <w:szCs w:val="22"/>
          <w:lang w:bidi="ar-SA"/>
        </w:rPr>
        <w:t>:</w:t>
      </w:r>
    </w:p>
    <w:p w:rsidR="00B14223" w:rsidRPr="003131AF" w:rsidRDefault="00B37798" w:rsidP="00455A43">
      <w:pPr>
        <w:rPr>
          <w:i/>
          <w:sz w:val="22"/>
          <w:szCs w:val="22"/>
          <w:lang w:bidi="ar-SA"/>
        </w:rPr>
      </w:pPr>
      <w:r w:rsidRPr="003131AF">
        <w:rPr>
          <w:i/>
          <w:sz w:val="22"/>
          <w:szCs w:val="22"/>
          <w:lang w:bidi="ar-SA"/>
        </w:rPr>
        <w:t xml:space="preserve">4. </w:t>
      </w:r>
      <w:r w:rsidR="005960C7" w:rsidRPr="003131AF">
        <w:rPr>
          <w:i/>
          <w:sz w:val="22"/>
          <w:szCs w:val="22"/>
          <w:lang w:bidi="ar-SA"/>
        </w:rPr>
        <w:t>Т</w:t>
      </w:r>
      <w:r w:rsidR="00B14223" w:rsidRPr="003131AF">
        <w:rPr>
          <w:i/>
          <w:sz w:val="22"/>
          <w:szCs w:val="22"/>
          <w:lang w:bidi="ar-SA"/>
        </w:rPr>
        <w:t>ехническ</w:t>
      </w:r>
      <w:r w:rsidR="005960C7" w:rsidRPr="003131AF">
        <w:rPr>
          <w:i/>
          <w:sz w:val="22"/>
          <w:szCs w:val="22"/>
          <w:lang w:bidi="ar-SA"/>
        </w:rPr>
        <w:t>ий</w:t>
      </w:r>
      <w:r w:rsidR="00B14223" w:rsidRPr="003131AF">
        <w:rPr>
          <w:i/>
          <w:sz w:val="22"/>
          <w:szCs w:val="22"/>
          <w:lang w:bidi="ar-SA"/>
        </w:rPr>
        <w:t xml:space="preserve"> п</w:t>
      </w:r>
      <w:r w:rsidR="005960C7" w:rsidRPr="003131AF">
        <w:rPr>
          <w:i/>
          <w:sz w:val="22"/>
          <w:szCs w:val="22"/>
          <w:lang w:bidi="ar-SA"/>
        </w:rPr>
        <w:t>лан здания</w:t>
      </w:r>
      <w:r w:rsidR="00B14223" w:rsidRPr="003131AF">
        <w:rPr>
          <w:i/>
          <w:sz w:val="22"/>
          <w:szCs w:val="22"/>
          <w:lang w:bidi="ar-SA"/>
        </w:rPr>
        <w:t xml:space="preserve"> </w:t>
      </w:r>
      <w:r w:rsidR="005960C7" w:rsidRPr="003131AF">
        <w:rPr>
          <w:i/>
          <w:sz w:val="22"/>
          <w:szCs w:val="22"/>
          <w:lang w:bidi="ar-SA"/>
        </w:rPr>
        <w:t>с кадастровым номером 21:01:020901:7310</w:t>
      </w:r>
    </w:p>
    <w:p w:rsidR="003E1D96" w:rsidRPr="003131AF" w:rsidRDefault="00B37798" w:rsidP="00455A43">
      <w:pPr>
        <w:rPr>
          <w:i/>
          <w:sz w:val="22"/>
          <w:szCs w:val="22"/>
          <w:lang w:bidi="ar-SA"/>
        </w:rPr>
      </w:pPr>
      <w:r w:rsidRPr="003131AF">
        <w:rPr>
          <w:i/>
          <w:sz w:val="22"/>
          <w:szCs w:val="22"/>
          <w:lang w:bidi="ar-SA"/>
        </w:rPr>
        <w:t>5. «Свидетельство о государственной регистрации права на земельный участок № 21:01:020901:25</w:t>
      </w:r>
      <w:r w:rsidR="005960C7" w:rsidRPr="003131AF">
        <w:rPr>
          <w:i/>
          <w:sz w:val="22"/>
          <w:szCs w:val="22"/>
          <w:lang w:bidi="ar-SA"/>
        </w:rPr>
        <w:t>7</w:t>
      </w:r>
      <w:r w:rsidRPr="003131AF">
        <w:rPr>
          <w:i/>
          <w:sz w:val="22"/>
          <w:szCs w:val="22"/>
          <w:lang w:bidi="ar-SA"/>
        </w:rPr>
        <w:t>».</w:t>
      </w:r>
    </w:p>
    <w:p w:rsidR="006C2058" w:rsidRPr="003131AF" w:rsidRDefault="006C2058" w:rsidP="00455A43">
      <w:pPr>
        <w:rPr>
          <w:i/>
          <w:sz w:val="22"/>
          <w:szCs w:val="22"/>
          <w:lang w:bidi="ar-SA"/>
        </w:rPr>
      </w:pPr>
      <w:r w:rsidRPr="003131AF">
        <w:rPr>
          <w:i/>
          <w:sz w:val="22"/>
          <w:szCs w:val="22"/>
          <w:lang w:bidi="ar-SA"/>
        </w:rPr>
        <w:t xml:space="preserve">6. Технический отчёт  «Обследование технического состояния плит перекрытия здания ЛКМИ в </w:t>
      </w:r>
      <w:proofErr w:type="gramStart"/>
      <w:r w:rsidRPr="003131AF">
        <w:rPr>
          <w:i/>
          <w:sz w:val="22"/>
          <w:szCs w:val="22"/>
          <w:lang w:bidi="ar-SA"/>
        </w:rPr>
        <w:t>осях</w:t>
      </w:r>
      <w:proofErr w:type="gramEnd"/>
      <w:r w:rsidRPr="003131AF">
        <w:rPr>
          <w:i/>
          <w:sz w:val="22"/>
          <w:szCs w:val="22"/>
          <w:lang w:bidi="ar-SA"/>
        </w:rPr>
        <w:t xml:space="preserve"> (А-В)/(1-7)» ОАО ВНИИР выполненное в 2006 г ООО «НПФ РУБИН».</w:t>
      </w:r>
    </w:p>
    <w:p w:rsidR="00B37798" w:rsidRPr="00B37798" w:rsidRDefault="00B37798" w:rsidP="00B37798">
      <w:pPr>
        <w:rPr>
          <w:color w:val="000000"/>
        </w:rPr>
      </w:pPr>
    </w:p>
    <w:p w:rsidR="003E1D96" w:rsidRPr="003131AF" w:rsidRDefault="00CD03B8">
      <w:pPr>
        <w:jc w:val="both"/>
        <w:rPr>
          <w:b/>
          <w:color w:val="000000"/>
        </w:rPr>
      </w:pPr>
      <w:r w:rsidRPr="003131AF">
        <w:rPr>
          <w:b/>
          <w:color w:val="000000"/>
        </w:rPr>
        <w:t>46.2. Результаты инженерных изысканий (при их отсутствии заданием на проектирование предусматривается необходимость выполнения инженерных изысканий в объеме, необходимом и достаточном для подготовки проектной документации)</w:t>
      </w:r>
    </w:p>
    <w:p w:rsidR="003E1D96" w:rsidRPr="00D551B2" w:rsidRDefault="008A4CA1" w:rsidP="008A4CA1">
      <w:pPr>
        <w:pBdr>
          <w:bottom w:val="single" w:sz="4" w:space="1" w:color="auto"/>
        </w:pBdr>
        <w:snapToGrid w:val="0"/>
        <w:jc w:val="center"/>
        <w:rPr>
          <w:i/>
          <w:color w:val="000000"/>
        </w:rPr>
      </w:pPr>
      <w:r>
        <w:rPr>
          <w:i/>
          <w:color w:val="000000"/>
        </w:rPr>
        <w:t>отсутствуют</w:t>
      </w:r>
    </w:p>
    <w:p w:rsidR="003E1D96" w:rsidRDefault="003E1D96" w:rsidP="003E1D96">
      <w:pPr>
        <w:jc w:val="both"/>
        <w:rPr>
          <w:color w:val="000000"/>
        </w:rPr>
      </w:pPr>
    </w:p>
    <w:p w:rsidR="00113A7C" w:rsidRPr="003131AF" w:rsidRDefault="00C14149" w:rsidP="003E1D96">
      <w:pPr>
        <w:jc w:val="both"/>
        <w:rPr>
          <w:b/>
          <w:color w:val="000000"/>
          <w:u w:val="single"/>
        </w:rPr>
      </w:pPr>
      <w:r w:rsidRPr="003131AF">
        <w:rPr>
          <w:b/>
          <w:color w:val="000000"/>
        </w:rPr>
        <w:t xml:space="preserve">46.3. </w:t>
      </w:r>
      <w:r w:rsidR="00CD03B8" w:rsidRPr="003131AF">
        <w:rPr>
          <w:b/>
          <w:color w:val="000000"/>
        </w:rPr>
        <w:t xml:space="preserve">Технические условия на подключение объекта к сетям инженерно-технического обеспечения (при их отсутствии </w:t>
      </w:r>
      <w:proofErr w:type="gramStart"/>
      <w:r w:rsidR="00CD03B8" w:rsidRPr="003131AF">
        <w:rPr>
          <w:b/>
          <w:color w:val="000000"/>
        </w:rPr>
        <w:t>и</w:t>
      </w:r>
      <w:proofErr w:type="gramEnd"/>
      <w:r w:rsidR="00CD03B8" w:rsidRPr="003131AF">
        <w:rPr>
          <w:b/>
          <w:color w:val="000000"/>
        </w:rPr>
        <w:t xml:space="preserve"> если они необходимы, заданием на проектирование предусматривается задание на их получение)</w:t>
      </w:r>
      <w:r w:rsidR="00CD03B8" w:rsidRPr="003131AF">
        <w:rPr>
          <w:b/>
          <w:color w:val="000000"/>
          <w:u w:val="single"/>
        </w:rPr>
        <w:t xml:space="preserve"> </w:t>
      </w:r>
    </w:p>
    <w:p w:rsidR="00D551B2" w:rsidRPr="009B7B9C" w:rsidRDefault="009B7B9C" w:rsidP="00455A43">
      <w:pPr>
        <w:pBdr>
          <w:bottom w:val="single" w:sz="4" w:space="1" w:color="auto"/>
        </w:pBdr>
        <w:rPr>
          <w:i/>
        </w:rPr>
      </w:pPr>
      <w:r w:rsidRPr="009B7B9C">
        <w:rPr>
          <w:i/>
        </w:rPr>
        <w:lastRenderedPageBreak/>
        <w:t xml:space="preserve">Точки подключения к сетям </w:t>
      </w:r>
      <w:proofErr w:type="gramStart"/>
      <w:r w:rsidRPr="009B7B9C">
        <w:rPr>
          <w:i/>
        </w:rPr>
        <w:t>водо-теплоснабжения</w:t>
      </w:r>
      <w:proofErr w:type="gramEnd"/>
      <w:r w:rsidRPr="009B7B9C">
        <w:rPr>
          <w:i/>
        </w:rPr>
        <w:t xml:space="preserve"> и электроснабжения предоставляются Заказчиком по запросу</w:t>
      </w:r>
    </w:p>
    <w:p w:rsidR="00136FDA" w:rsidRPr="003131AF" w:rsidRDefault="00CD03B8">
      <w:pPr>
        <w:jc w:val="both"/>
        <w:rPr>
          <w:b/>
          <w:color w:val="000000"/>
        </w:rPr>
      </w:pPr>
      <w:r w:rsidRPr="003131AF">
        <w:rPr>
          <w:b/>
          <w:color w:val="000000"/>
        </w:rPr>
        <w:t>46.4. Имеющиеся материалы утвержденного проекта планировки участка строительства. Сведения о надземных и подземных инженерных сооружениях и коммуникациях</w:t>
      </w:r>
    </w:p>
    <w:p w:rsidR="00113A7C" w:rsidRPr="009B7B9C" w:rsidRDefault="00CD03B8" w:rsidP="00136FDA">
      <w:pPr>
        <w:jc w:val="center"/>
        <w:rPr>
          <w:i/>
        </w:rPr>
      </w:pPr>
      <w:r w:rsidRPr="009B7B9C">
        <w:rPr>
          <w:i/>
          <w:u w:val="single"/>
        </w:rPr>
        <w:t>не требуется</w:t>
      </w:r>
    </w:p>
    <w:p w:rsidR="00136FDA" w:rsidRPr="003131AF" w:rsidRDefault="00CD03B8" w:rsidP="009635D4">
      <w:pPr>
        <w:rPr>
          <w:b/>
          <w:color w:val="000000"/>
          <w:u w:val="single"/>
        </w:rPr>
      </w:pPr>
      <w:r w:rsidRPr="003131AF">
        <w:rPr>
          <w:b/>
          <w:color w:val="000000"/>
        </w:rPr>
        <w:t>46.5. Решение о предварительном согласовании места размещения объекта (при наличии)</w:t>
      </w:r>
      <w:r w:rsidRPr="003131AF">
        <w:rPr>
          <w:b/>
          <w:color w:val="000000"/>
          <w:u w:val="single"/>
        </w:rPr>
        <w:t xml:space="preserve"> </w:t>
      </w:r>
    </w:p>
    <w:p w:rsidR="00113A7C" w:rsidRPr="009B7B9C" w:rsidRDefault="008A4CA1" w:rsidP="008A4CA1">
      <w:pPr>
        <w:jc w:val="center"/>
        <w:rPr>
          <w:i/>
        </w:rPr>
      </w:pPr>
      <w:r>
        <w:rPr>
          <w:i/>
          <w:u w:val="single"/>
        </w:rPr>
        <w:t>отсутствует</w:t>
      </w:r>
    </w:p>
    <w:p w:rsidR="00136FDA" w:rsidRPr="003131AF" w:rsidRDefault="00CD03B8" w:rsidP="009635D4">
      <w:pPr>
        <w:rPr>
          <w:b/>
          <w:color w:val="000000"/>
        </w:rPr>
      </w:pPr>
      <w:r w:rsidRPr="003131AF">
        <w:rPr>
          <w:b/>
          <w:color w:val="000000"/>
        </w:rPr>
        <w:t>46.6. Документ, подтверждающий полномочия лица, утверждающего задание на проектирование</w:t>
      </w:r>
    </w:p>
    <w:p w:rsidR="00113A7C" w:rsidRPr="009B7B9C" w:rsidRDefault="00CD03B8" w:rsidP="00136FDA">
      <w:pPr>
        <w:jc w:val="center"/>
        <w:rPr>
          <w:i/>
        </w:rPr>
      </w:pPr>
      <w:r w:rsidRPr="009B7B9C">
        <w:rPr>
          <w:i/>
          <w:u w:val="single"/>
        </w:rPr>
        <w:t>не требуется</w:t>
      </w:r>
    </w:p>
    <w:p w:rsidR="009635D4" w:rsidRPr="003131AF" w:rsidRDefault="00CD03B8" w:rsidP="00136FDA">
      <w:pPr>
        <w:rPr>
          <w:b/>
          <w:color w:val="000000"/>
        </w:rPr>
      </w:pPr>
      <w:r w:rsidRPr="003131AF">
        <w:rPr>
          <w:b/>
          <w:color w:val="000000"/>
        </w:rPr>
        <w:t xml:space="preserve">46.7. </w:t>
      </w:r>
      <w:proofErr w:type="gramStart"/>
      <w:r w:rsidRPr="003131AF">
        <w:rPr>
          <w:b/>
          <w:color w:val="000000"/>
        </w:rPr>
        <w:t>Иные документы и материалы, которые необходимо учесть в качестве исходных данных для проектирования (на усмотрение застройщика (технического заказчика):</w:t>
      </w:r>
      <w:proofErr w:type="gramEnd"/>
    </w:p>
    <w:p w:rsidR="009635D4" w:rsidRPr="009B7B9C" w:rsidRDefault="009635D4" w:rsidP="009635D4">
      <w:pPr>
        <w:jc w:val="center"/>
        <w:rPr>
          <w:i/>
        </w:rPr>
      </w:pPr>
      <w:r w:rsidRPr="009B7B9C">
        <w:rPr>
          <w:i/>
          <w:u w:val="single"/>
        </w:rPr>
        <w:t>не требуется</w:t>
      </w:r>
    </w:p>
    <w:p w:rsidR="00113A7C" w:rsidRPr="00DE0A8D" w:rsidRDefault="00113A7C" w:rsidP="005021CD">
      <w:pPr>
        <w:spacing w:line="120" w:lineRule="auto"/>
        <w:jc w:val="both"/>
        <w:rPr>
          <w:color w:val="000000"/>
        </w:rPr>
      </w:pPr>
    </w:p>
    <w:p w:rsidR="00B37798" w:rsidRPr="00B37798" w:rsidRDefault="00B37798" w:rsidP="00824444">
      <w:pPr>
        <w:spacing w:after="240"/>
        <w:rPr>
          <w:rFonts w:eastAsia="Arial"/>
          <w:b/>
          <w:color w:val="000000"/>
        </w:rPr>
      </w:pPr>
      <w:r w:rsidRPr="00B37798">
        <w:rPr>
          <w:rFonts w:eastAsia="Arial"/>
          <w:b/>
          <w:color w:val="000000"/>
        </w:rPr>
        <w:t>Согласовано представителем подрядчика:</w:t>
      </w:r>
    </w:p>
    <w:p w:rsidR="00B37798" w:rsidRPr="00824444" w:rsidRDefault="00B37798" w:rsidP="00824444">
      <w:pPr>
        <w:spacing w:after="240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</w:t>
      </w:r>
      <w:r w:rsidR="00824444">
        <w:rPr>
          <w:rFonts w:eastAsia="Arial"/>
          <w:color w:val="000000"/>
        </w:rPr>
        <w:t>Главный инженер ООО «</w:t>
      </w:r>
      <w:r w:rsidR="008A4CA1">
        <w:rPr>
          <w:rFonts w:eastAsia="Arial"/>
          <w:color w:val="000000"/>
        </w:rPr>
        <w:t xml:space="preserve">                </w:t>
      </w:r>
      <w:r w:rsidR="00824444">
        <w:rPr>
          <w:rFonts w:eastAsia="Arial"/>
          <w:color w:val="000000"/>
        </w:rPr>
        <w:t xml:space="preserve">»                                         </w:t>
      </w:r>
      <w:r w:rsidR="00592DF3">
        <w:rPr>
          <w:rFonts w:eastAsia="Arial"/>
          <w:color w:val="000000"/>
        </w:rPr>
        <w:t xml:space="preserve">                               </w:t>
      </w:r>
    </w:p>
    <w:p w:rsidR="005021CD" w:rsidRDefault="00B37798" w:rsidP="00B37798">
      <w:pPr>
        <w:rPr>
          <w:rFonts w:eastAsia="Arial"/>
          <w:color w:val="000000"/>
        </w:rPr>
      </w:pPr>
      <w:r w:rsidRPr="00B37798">
        <w:rPr>
          <w:rFonts w:eastAsia="Arial"/>
          <w:b/>
          <w:color w:val="000000"/>
        </w:rPr>
        <w:t>Согласовано представителями заказчика</w:t>
      </w:r>
      <w:r w:rsidRPr="00B37798">
        <w:rPr>
          <w:rFonts w:eastAsia="Arial"/>
          <w:color w:val="000000"/>
        </w:rPr>
        <w:t>:</w:t>
      </w:r>
      <w:r w:rsidRPr="00B37798">
        <w:rPr>
          <w:rFonts w:eastAsia="Arial"/>
          <w:color w:val="000000"/>
        </w:rPr>
        <w:tab/>
      </w:r>
    </w:p>
    <w:p w:rsidR="00592DF3" w:rsidRDefault="00592DF3" w:rsidP="00592DF3">
      <w:pPr>
        <w:spacing w:line="120" w:lineRule="auto"/>
        <w:rPr>
          <w:rFonts w:eastAsia="Arial"/>
          <w:color w:val="000000"/>
        </w:rPr>
      </w:pPr>
    </w:p>
    <w:tbl>
      <w:tblPr>
        <w:tblStyle w:val="aff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1559"/>
        <w:gridCol w:w="2268"/>
      </w:tblGrid>
      <w:tr w:rsidR="00592DF3" w:rsidTr="00592DF3">
        <w:trPr>
          <w:trHeight w:val="284"/>
        </w:trPr>
        <w:tc>
          <w:tcPr>
            <w:tcW w:w="6487" w:type="dxa"/>
          </w:tcPr>
          <w:p w:rsidR="008A4CA1" w:rsidRDefault="008A4CA1" w:rsidP="008A4CA1">
            <w:pPr>
              <w:rPr>
                <w:color w:val="000000"/>
              </w:rPr>
            </w:pPr>
            <w:r w:rsidRPr="008A4CA1">
              <w:rPr>
                <w:color w:val="000000"/>
              </w:rPr>
              <w:t>Заместитель генерального директора</w:t>
            </w:r>
          </w:p>
          <w:p w:rsidR="00592DF3" w:rsidRPr="00592DF3" w:rsidRDefault="008A4CA1" w:rsidP="008A4CA1">
            <w:pPr>
              <w:rPr>
                <w:color w:val="000000"/>
              </w:rPr>
            </w:pPr>
            <w:r w:rsidRPr="008A4CA1">
              <w:rPr>
                <w:color w:val="000000"/>
              </w:rPr>
              <w:t xml:space="preserve">-технический директор </w:t>
            </w:r>
            <w:r w:rsidR="00592DF3" w:rsidRPr="00824444">
              <w:rPr>
                <w:color w:val="000000"/>
              </w:rPr>
              <w:t>ОАО «ВНИИР»</w:t>
            </w:r>
            <w:r w:rsidR="00592DF3" w:rsidRPr="00824444">
              <w:rPr>
                <w:color w:val="000000"/>
              </w:rPr>
              <w:tab/>
            </w:r>
          </w:p>
        </w:tc>
        <w:tc>
          <w:tcPr>
            <w:tcW w:w="1559" w:type="dxa"/>
          </w:tcPr>
          <w:p w:rsidR="00592DF3" w:rsidRPr="00592DF3" w:rsidRDefault="00592DF3" w:rsidP="00B37798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92DF3" w:rsidRPr="00592DF3" w:rsidRDefault="00592DF3" w:rsidP="008A4CA1">
            <w:pPr>
              <w:rPr>
                <w:color w:val="000000"/>
              </w:rPr>
            </w:pPr>
            <w:r w:rsidRPr="00824444">
              <w:rPr>
                <w:color w:val="000000"/>
              </w:rPr>
              <w:t>А.</w:t>
            </w:r>
            <w:r w:rsidR="008A4CA1">
              <w:rPr>
                <w:color w:val="000000"/>
              </w:rPr>
              <w:t>В</w:t>
            </w:r>
            <w:r w:rsidRPr="00824444">
              <w:rPr>
                <w:color w:val="000000"/>
              </w:rPr>
              <w:t xml:space="preserve">. </w:t>
            </w:r>
            <w:r w:rsidR="008A4CA1">
              <w:rPr>
                <w:color w:val="000000"/>
              </w:rPr>
              <w:t>Дорожкин</w:t>
            </w:r>
          </w:p>
        </w:tc>
      </w:tr>
      <w:tr w:rsidR="00592DF3" w:rsidTr="00592DF3">
        <w:trPr>
          <w:trHeight w:hRule="exact" w:val="142"/>
        </w:trPr>
        <w:tc>
          <w:tcPr>
            <w:tcW w:w="6487" w:type="dxa"/>
          </w:tcPr>
          <w:p w:rsidR="00592DF3" w:rsidRPr="00824444" w:rsidRDefault="00592DF3" w:rsidP="00592DF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592DF3" w:rsidRPr="00592DF3" w:rsidRDefault="00592DF3" w:rsidP="00B37798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92DF3" w:rsidRPr="00824444" w:rsidRDefault="00592DF3" w:rsidP="00592DF3">
            <w:pPr>
              <w:rPr>
                <w:color w:val="000000"/>
              </w:rPr>
            </w:pPr>
          </w:p>
        </w:tc>
      </w:tr>
      <w:tr w:rsidR="00592DF3" w:rsidTr="00592DF3">
        <w:tc>
          <w:tcPr>
            <w:tcW w:w="6487" w:type="dxa"/>
          </w:tcPr>
          <w:p w:rsidR="00592DF3" w:rsidRPr="00824444" w:rsidRDefault="00592DF3" w:rsidP="00592DF3">
            <w:pPr>
              <w:rPr>
                <w:color w:val="000000"/>
              </w:rPr>
            </w:pPr>
            <w:r w:rsidRPr="00824444">
              <w:rPr>
                <w:color w:val="000000"/>
              </w:rPr>
              <w:t>Руководитель ООФиТН ВНИИР</w:t>
            </w:r>
          </w:p>
        </w:tc>
        <w:tc>
          <w:tcPr>
            <w:tcW w:w="1559" w:type="dxa"/>
          </w:tcPr>
          <w:p w:rsidR="00592DF3" w:rsidRPr="00592DF3" w:rsidRDefault="00592DF3" w:rsidP="00B37798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92DF3" w:rsidRPr="00824444" w:rsidRDefault="005960C7" w:rsidP="005960C7">
            <w:pPr>
              <w:rPr>
                <w:color w:val="000000"/>
              </w:rPr>
            </w:pPr>
            <w:r>
              <w:rPr>
                <w:color w:val="000000"/>
              </w:rPr>
              <w:t>А.В</w:t>
            </w:r>
            <w:r w:rsidR="00513DC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Абрашин</w:t>
            </w:r>
          </w:p>
        </w:tc>
      </w:tr>
      <w:tr w:rsidR="00592DF3" w:rsidTr="00592DF3">
        <w:trPr>
          <w:trHeight w:hRule="exact" w:val="142"/>
        </w:trPr>
        <w:tc>
          <w:tcPr>
            <w:tcW w:w="6487" w:type="dxa"/>
          </w:tcPr>
          <w:p w:rsidR="00592DF3" w:rsidRPr="00824444" w:rsidRDefault="00592DF3" w:rsidP="00592DF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592DF3" w:rsidRPr="00592DF3" w:rsidRDefault="00592DF3" w:rsidP="00B37798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92DF3" w:rsidRPr="00824444" w:rsidRDefault="00592DF3" w:rsidP="00592DF3">
            <w:pPr>
              <w:rPr>
                <w:color w:val="000000"/>
              </w:rPr>
            </w:pPr>
          </w:p>
        </w:tc>
      </w:tr>
      <w:tr w:rsidR="00592DF3" w:rsidTr="00592DF3">
        <w:tc>
          <w:tcPr>
            <w:tcW w:w="6487" w:type="dxa"/>
          </w:tcPr>
          <w:p w:rsidR="005960C7" w:rsidRPr="00824444" w:rsidRDefault="005960C7" w:rsidP="00592DF3">
            <w:pPr>
              <w:rPr>
                <w:color w:val="000000"/>
              </w:rPr>
            </w:pPr>
            <w:r w:rsidRPr="005960C7">
              <w:rPr>
                <w:color w:val="000000"/>
              </w:rPr>
              <w:t xml:space="preserve">Руководитель сектора ГО и ЧС-инженер по </w:t>
            </w:r>
            <w:proofErr w:type="gramStart"/>
            <w:r w:rsidRPr="005960C7">
              <w:rPr>
                <w:color w:val="000000"/>
              </w:rPr>
              <w:t>пожарной</w:t>
            </w:r>
            <w:proofErr w:type="gramEnd"/>
            <w:r w:rsidRPr="005960C7">
              <w:rPr>
                <w:color w:val="000000"/>
              </w:rPr>
              <w:t xml:space="preserve"> безопасности</w:t>
            </w:r>
            <w:r>
              <w:rPr>
                <w:color w:val="000000"/>
              </w:rPr>
              <w:t xml:space="preserve"> ОАО «ВНИИР»</w:t>
            </w:r>
          </w:p>
        </w:tc>
        <w:tc>
          <w:tcPr>
            <w:tcW w:w="1559" w:type="dxa"/>
          </w:tcPr>
          <w:p w:rsidR="00592DF3" w:rsidRPr="00592DF3" w:rsidRDefault="00592DF3" w:rsidP="00B37798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92DF3" w:rsidRPr="00824444" w:rsidRDefault="00592DF3" w:rsidP="00592DF3">
            <w:pPr>
              <w:rPr>
                <w:color w:val="000000"/>
              </w:rPr>
            </w:pPr>
          </w:p>
        </w:tc>
      </w:tr>
      <w:tr w:rsidR="00592DF3" w:rsidTr="00592DF3">
        <w:trPr>
          <w:trHeight w:hRule="exact" w:val="142"/>
        </w:trPr>
        <w:tc>
          <w:tcPr>
            <w:tcW w:w="6487" w:type="dxa"/>
          </w:tcPr>
          <w:p w:rsidR="00592DF3" w:rsidRPr="00824444" w:rsidRDefault="00592DF3" w:rsidP="00592DF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592DF3" w:rsidRPr="00592DF3" w:rsidRDefault="00592DF3" w:rsidP="00B37798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92DF3" w:rsidRPr="00824444" w:rsidRDefault="00592DF3" w:rsidP="00592DF3">
            <w:pPr>
              <w:rPr>
                <w:color w:val="000000"/>
              </w:rPr>
            </w:pPr>
          </w:p>
        </w:tc>
      </w:tr>
      <w:tr w:rsidR="00592DF3" w:rsidTr="00592DF3">
        <w:tc>
          <w:tcPr>
            <w:tcW w:w="6487" w:type="dxa"/>
          </w:tcPr>
          <w:p w:rsidR="00592DF3" w:rsidRPr="00824444" w:rsidRDefault="00592DF3" w:rsidP="00592DF3">
            <w:pPr>
              <w:rPr>
                <w:color w:val="000000"/>
              </w:rPr>
            </w:pPr>
            <w:r w:rsidRPr="00824444">
              <w:rPr>
                <w:color w:val="000000"/>
              </w:rPr>
              <w:t>Начальник ОРСР РСД ЧФ АО «АБС Русь»</w:t>
            </w:r>
          </w:p>
        </w:tc>
        <w:tc>
          <w:tcPr>
            <w:tcW w:w="1559" w:type="dxa"/>
          </w:tcPr>
          <w:p w:rsidR="00592DF3" w:rsidRPr="00592DF3" w:rsidRDefault="00592DF3" w:rsidP="00B37798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92DF3" w:rsidRPr="00824444" w:rsidRDefault="00592DF3" w:rsidP="00592DF3">
            <w:pPr>
              <w:rPr>
                <w:color w:val="000000"/>
              </w:rPr>
            </w:pPr>
            <w:r w:rsidRPr="00824444">
              <w:rPr>
                <w:color w:val="000000"/>
              </w:rPr>
              <w:t>В.А. Гурьева</w:t>
            </w:r>
          </w:p>
        </w:tc>
      </w:tr>
      <w:tr w:rsidR="00592DF3" w:rsidTr="00592DF3">
        <w:trPr>
          <w:trHeight w:hRule="exact" w:val="142"/>
        </w:trPr>
        <w:tc>
          <w:tcPr>
            <w:tcW w:w="6487" w:type="dxa"/>
          </w:tcPr>
          <w:p w:rsidR="00592DF3" w:rsidRPr="00824444" w:rsidRDefault="00592DF3" w:rsidP="00592DF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592DF3" w:rsidRPr="00592DF3" w:rsidRDefault="00592DF3" w:rsidP="00B37798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92DF3" w:rsidRPr="00824444" w:rsidRDefault="00592DF3" w:rsidP="00592DF3">
            <w:pPr>
              <w:rPr>
                <w:color w:val="000000"/>
              </w:rPr>
            </w:pPr>
          </w:p>
        </w:tc>
      </w:tr>
      <w:tr w:rsidR="00592DF3" w:rsidTr="00592DF3">
        <w:tc>
          <w:tcPr>
            <w:tcW w:w="6487" w:type="dxa"/>
          </w:tcPr>
          <w:p w:rsidR="00592DF3" w:rsidRPr="00592DF3" w:rsidRDefault="00592DF3" w:rsidP="00592DF3">
            <w:pPr>
              <w:rPr>
                <w:color w:val="000000"/>
              </w:rPr>
            </w:pPr>
            <w:r w:rsidRPr="00592DF3">
              <w:rPr>
                <w:color w:val="000000"/>
              </w:rPr>
              <w:t>Инженер по надзору зданий и сооружений</w:t>
            </w:r>
          </w:p>
          <w:p w:rsidR="00592DF3" w:rsidRPr="00824444" w:rsidRDefault="00592DF3" w:rsidP="00592DF3">
            <w:pPr>
              <w:rPr>
                <w:color w:val="000000"/>
              </w:rPr>
            </w:pPr>
            <w:r w:rsidRPr="00592DF3">
              <w:rPr>
                <w:color w:val="000000"/>
              </w:rPr>
              <w:t>ОРСР РСД ЧФ АО «АБС Русь»</w:t>
            </w:r>
          </w:p>
        </w:tc>
        <w:tc>
          <w:tcPr>
            <w:tcW w:w="1559" w:type="dxa"/>
          </w:tcPr>
          <w:p w:rsidR="00592DF3" w:rsidRPr="00592DF3" w:rsidRDefault="00592DF3" w:rsidP="00B37798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592DF3" w:rsidRPr="00824444" w:rsidRDefault="00592DF3" w:rsidP="00592DF3">
            <w:pPr>
              <w:rPr>
                <w:color w:val="000000"/>
              </w:rPr>
            </w:pPr>
            <w:r w:rsidRPr="00824444">
              <w:rPr>
                <w:color w:val="000000"/>
              </w:rPr>
              <w:t>Е.О. Назаров</w:t>
            </w:r>
          </w:p>
        </w:tc>
      </w:tr>
    </w:tbl>
    <w:p w:rsidR="005021CD" w:rsidRPr="00824444" w:rsidRDefault="005021CD">
      <w:pPr>
        <w:rPr>
          <w:color w:val="000000"/>
        </w:rPr>
      </w:pPr>
    </w:p>
    <w:sectPr w:rsidR="005021CD" w:rsidRPr="00824444" w:rsidSect="00824444">
      <w:pgSz w:w="11906" w:h="16838"/>
      <w:pgMar w:top="284" w:right="1134" w:bottom="568" w:left="1134" w:header="0" w:footer="0" w:gutter="0"/>
      <w:cols w:space="720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6309EF" w15:done="0"/>
  <w15:commentEx w15:paraId="1670CAED" w15:done="0"/>
  <w15:commentEx w15:paraId="2C61197D" w15:done="0"/>
  <w15:commentEx w15:paraId="2A879FAB" w15:done="0"/>
  <w15:commentEx w15:paraId="43E945BA" w15:done="0"/>
  <w15:commentEx w15:paraId="6545B8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10755" w16cex:dateUtc="2021-11-18T14:09:00Z"/>
  <w16cex:commentExtensible w16cex:durableId="2541052D" w16cex:dateUtc="2021-11-18T14:00:00Z"/>
  <w16cex:commentExtensible w16cex:durableId="254101E5" w16cex:dateUtc="2021-11-18T13:46:00Z"/>
  <w16cex:commentExtensible w16cex:durableId="25410292" w16cex:dateUtc="2021-11-18T13:49:00Z"/>
  <w16cex:commentExtensible w16cex:durableId="25410415" w16cex:dateUtc="2021-11-18T13:55:00Z"/>
  <w16cex:commentExtensible w16cex:durableId="2541050A" w16cex:dateUtc="2021-11-18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6309EF" w16cid:durableId="25410755"/>
  <w16cid:commentId w16cid:paraId="1670CAED" w16cid:durableId="2541052D"/>
  <w16cid:commentId w16cid:paraId="2C61197D" w16cid:durableId="254101E5"/>
  <w16cid:commentId w16cid:paraId="2A879FAB" w16cid:durableId="25410292"/>
  <w16cid:commentId w16cid:paraId="43E945BA" w16cid:durableId="25410415"/>
  <w16cid:commentId w16cid:paraId="6545B8E7" w16cid:durableId="2541050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6864"/>
    <w:multiLevelType w:val="hybridMultilevel"/>
    <w:tmpl w:val="31340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03CF7"/>
    <w:multiLevelType w:val="hybridMultilevel"/>
    <w:tmpl w:val="40FED0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02A9"/>
    <w:multiLevelType w:val="multilevel"/>
    <w:tmpl w:val="9F0E881A"/>
    <w:lvl w:ilvl="0">
      <w:start w:val="11"/>
      <w:numFmt w:val="decimal"/>
      <w:lvlText w:val="%1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</w:rPr>
    </w:lvl>
  </w:abstractNum>
  <w:abstractNum w:abstractNumId="3">
    <w:nsid w:val="16CB306C"/>
    <w:multiLevelType w:val="multilevel"/>
    <w:tmpl w:val="C4EABF5C"/>
    <w:lvl w:ilvl="0">
      <w:start w:val="1"/>
      <w:numFmt w:val="none"/>
      <w:pStyle w:val="10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25F5668C"/>
    <w:multiLevelType w:val="hybridMultilevel"/>
    <w:tmpl w:val="CFF2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917A0"/>
    <w:multiLevelType w:val="multilevel"/>
    <w:tmpl w:val="33DA969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;Arial Unicode MS" w:hint="default"/>
        <w:color w:val="000000"/>
        <w:kern w:val="2"/>
        <w:position w:val="0"/>
        <w:sz w:val="24"/>
        <w:szCs w:val="24"/>
        <w:vertAlign w:val="baseline"/>
        <w:lang w:val="ru-RU" w:bidi="ar-SA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;Arial Unicode MS" w:hint="default"/>
        <w:color w:val="000000"/>
        <w:kern w:val="2"/>
        <w:position w:val="0"/>
        <w:sz w:val="24"/>
        <w:szCs w:val="24"/>
        <w:vertAlign w:val="baseline"/>
        <w:lang w:val="ru-RU" w:bidi="ar-SA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;Arial Unicode MS" w:hint="default"/>
        <w:color w:val="000000"/>
        <w:kern w:val="2"/>
        <w:position w:val="0"/>
        <w:sz w:val="24"/>
        <w:szCs w:val="24"/>
        <w:vertAlign w:val="baseline"/>
        <w:lang w:val="ru-RU" w:bidi="ar-SA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;Arial Unicode MS" w:hint="default"/>
      </w:rPr>
    </w:lvl>
  </w:abstractNum>
  <w:abstractNum w:abstractNumId="6">
    <w:nsid w:val="43A97477"/>
    <w:multiLevelType w:val="multilevel"/>
    <w:tmpl w:val="ACE6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color w:val="000000"/>
        <w:kern w:val="2"/>
        <w:sz w:val="24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color w:val="000000"/>
        <w:kern w:val="2"/>
        <w:sz w:val="24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color w:val="000000"/>
        <w:kern w:val="2"/>
        <w:sz w:val="24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7">
    <w:nsid w:val="542A1818"/>
    <w:multiLevelType w:val="hybridMultilevel"/>
    <w:tmpl w:val="31340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64124"/>
    <w:multiLevelType w:val="multilevel"/>
    <w:tmpl w:val="7610E4C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D5A6512"/>
    <w:multiLevelType w:val="multilevel"/>
    <w:tmpl w:val="7B96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caps w:val="0"/>
        <w:smallCaps w:val="0"/>
        <w:color w:val="000000"/>
        <w:spacing w:val="0"/>
        <w:kern w:val="2"/>
        <w:position w:val="0"/>
        <w:sz w:val="24"/>
        <w:szCs w:val="24"/>
        <w:shd w:val="clear" w:color="auto" w:fill="FFFFFF"/>
        <w:vertAlign w:val="baseline"/>
        <w:lang w:val="ru-RU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caps w:val="0"/>
        <w:smallCaps w:val="0"/>
        <w:color w:val="000000"/>
        <w:spacing w:val="0"/>
        <w:kern w:val="2"/>
        <w:position w:val="0"/>
        <w:sz w:val="24"/>
        <w:szCs w:val="24"/>
        <w:shd w:val="clear" w:color="auto" w:fill="FFFFFF"/>
        <w:vertAlign w:val="baseline"/>
        <w:lang w:val="ru-RU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caps w:val="0"/>
        <w:smallCaps w:val="0"/>
        <w:color w:val="000000"/>
        <w:spacing w:val="0"/>
        <w:kern w:val="2"/>
        <w:position w:val="0"/>
        <w:sz w:val="24"/>
        <w:szCs w:val="24"/>
        <w:shd w:val="clear" w:color="auto" w:fill="FFFFFF"/>
        <w:vertAlign w:val="baseline"/>
        <w:lang w:val="ru-RU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0">
    <w:nsid w:val="721F57A9"/>
    <w:multiLevelType w:val="hybridMultilevel"/>
    <w:tmpl w:val="95708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C62D6"/>
    <w:multiLevelType w:val="multilevel"/>
    <w:tmpl w:val="E2E4E46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рнева Татьяна Николаевна">
    <w15:presenceInfo w15:providerId="AD" w15:userId="S-1-5-21-3377603902-3877889691-3614416842-21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3A7C"/>
    <w:rsid w:val="000056F5"/>
    <w:rsid w:val="00025064"/>
    <w:rsid w:val="0005196A"/>
    <w:rsid w:val="00053996"/>
    <w:rsid w:val="00064584"/>
    <w:rsid w:val="00075326"/>
    <w:rsid w:val="00080A88"/>
    <w:rsid w:val="0008503E"/>
    <w:rsid w:val="00087583"/>
    <w:rsid w:val="000B2535"/>
    <w:rsid w:val="000B78DF"/>
    <w:rsid w:val="000D2CD6"/>
    <w:rsid w:val="000E3D19"/>
    <w:rsid w:val="000F0D13"/>
    <w:rsid w:val="00113A7C"/>
    <w:rsid w:val="001260D5"/>
    <w:rsid w:val="00136FDA"/>
    <w:rsid w:val="0014711E"/>
    <w:rsid w:val="00163432"/>
    <w:rsid w:val="00182158"/>
    <w:rsid w:val="00196786"/>
    <w:rsid w:val="001A4FF3"/>
    <w:rsid w:val="001C601E"/>
    <w:rsid w:val="001D38E5"/>
    <w:rsid w:val="001E68B9"/>
    <w:rsid w:val="001F1D99"/>
    <w:rsid w:val="001F6ABF"/>
    <w:rsid w:val="0020796A"/>
    <w:rsid w:val="00223BB7"/>
    <w:rsid w:val="00242445"/>
    <w:rsid w:val="002453CB"/>
    <w:rsid w:val="00291AED"/>
    <w:rsid w:val="0029791B"/>
    <w:rsid w:val="002A48DB"/>
    <w:rsid w:val="002C28D3"/>
    <w:rsid w:val="002C7D15"/>
    <w:rsid w:val="002D297C"/>
    <w:rsid w:val="002D2C69"/>
    <w:rsid w:val="002D3F44"/>
    <w:rsid w:val="002D7004"/>
    <w:rsid w:val="002E24CA"/>
    <w:rsid w:val="002E7851"/>
    <w:rsid w:val="003131AF"/>
    <w:rsid w:val="0034161C"/>
    <w:rsid w:val="003442DC"/>
    <w:rsid w:val="00360A47"/>
    <w:rsid w:val="00374DD2"/>
    <w:rsid w:val="003A544D"/>
    <w:rsid w:val="003B197F"/>
    <w:rsid w:val="003E1D96"/>
    <w:rsid w:val="003E3C5E"/>
    <w:rsid w:val="00410587"/>
    <w:rsid w:val="00421858"/>
    <w:rsid w:val="0042267C"/>
    <w:rsid w:val="004233C4"/>
    <w:rsid w:val="00425B66"/>
    <w:rsid w:val="0043330D"/>
    <w:rsid w:val="00440E8F"/>
    <w:rsid w:val="00455A43"/>
    <w:rsid w:val="00462E3F"/>
    <w:rsid w:val="00474FD9"/>
    <w:rsid w:val="004B5575"/>
    <w:rsid w:val="004C6FBE"/>
    <w:rsid w:val="004F43F8"/>
    <w:rsid w:val="005021CD"/>
    <w:rsid w:val="00513DCE"/>
    <w:rsid w:val="00562D79"/>
    <w:rsid w:val="00592DF3"/>
    <w:rsid w:val="005960C7"/>
    <w:rsid w:val="0059613D"/>
    <w:rsid w:val="005C19B9"/>
    <w:rsid w:val="005C7350"/>
    <w:rsid w:val="005E184F"/>
    <w:rsid w:val="006111B4"/>
    <w:rsid w:val="00617EB1"/>
    <w:rsid w:val="0062443B"/>
    <w:rsid w:val="00632C42"/>
    <w:rsid w:val="0063368A"/>
    <w:rsid w:val="00635889"/>
    <w:rsid w:val="0066530A"/>
    <w:rsid w:val="006C2058"/>
    <w:rsid w:val="006E2652"/>
    <w:rsid w:val="006E34EB"/>
    <w:rsid w:val="006F61AF"/>
    <w:rsid w:val="00712303"/>
    <w:rsid w:val="00725F67"/>
    <w:rsid w:val="00734111"/>
    <w:rsid w:val="00737656"/>
    <w:rsid w:val="00745E71"/>
    <w:rsid w:val="00760646"/>
    <w:rsid w:val="007661B1"/>
    <w:rsid w:val="007743A8"/>
    <w:rsid w:val="00787D64"/>
    <w:rsid w:val="007A5E3B"/>
    <w:rsid w:val="007D5DCE"/>
    <w:rsid w:val="007D66EF"/>
    <w:rsid w:val="007E0DD7"/>
    <w:rsid w:val="007E393E"/>
    <w:rsid w:val="007F50F4"/>
    <w:rsid w:val="00811E34"/>
    <w:rsid w:val="008128BA"/>
    <w:rsid w:val="00817DAB"/>
    <w:rsid w:val="00824444"/>
    <w:rsid w:val="008305B8"/>
    <w:rsid w:val="00837647"/>
    <w:rsid w:val="00844A87"/>
    <w:rsid w:val="0086480E"/>
    <w:rsid w:val="008675A0"/>
    <w:rsid w:val="008A4CA1"/>
    <w:rsid w:val="008E5D5B"/>
    <w:rsid w:val="008F1753"/>
    <w:rsid w:val="009052C5"/>
    <w:rsid w:val="00913625"/>
    <w:rsid w:val="009635D4"/>
    <w:rsid w:val="00963DFB"/>
    <w:rsid w:val="009661AA"/>
    <w:rsid w:val="00985329"/>
    <w:rsid w:val="00987801"/>
    <w:rsid w:val="009A14F3"/>
    <w:rsid w:val="009A1F64"/>
    <w:rsid w:val="009A2E93"/>
    <w:rsid w:val="009B5DE8"/>
    <w:rsid w:val="009B7B9C"/>
    <w:rsid w:val="009D0EED"/>
    <w:rsid w:val="009E101A"/>
    <w:rsid w:val="009F432F"/>
    <w:rsid w:val="00A1407D"/>
    <w:rsid w:val="00A16AB9"/>
    <w:rsid w:val="00A22D7E"/>
    <w:rsid w:val="00A253FD"/>
    <w:rsid w:val="00A5169D"/>
    <w:rsid w:val="00A52641"/>
    <w:rsid w:val="00A74E89"/>
    <w:rsid w:val="00A76B58"/>
    <w:rsid w:val="00A852D6"/>
    <w:rsid w:val="00AA51B9"/>
    <w:rsid w:val="00AB12FC"/>
    <w:rsid w:val="00AD5871"/>
    <w:rsid w:val="00B14223"/>
    <w:rsid w:val="00B27F2A"/>
    <w:rsid w:val="00B30705"/>
    <w:rsid w:val="00B3071F"/>
    <w:rsid w:val="00B31983"/>
    <w:rsid w:val="00B37798"/>
    <w:rsid w:val="00B648D6"/>
    <w:rsid w:val="00B64A73"/>
    <w:rsid w:val="00B72969"/>
    <w:rsid w:val="00B75E56"/>
    <w:rsid w:val="00B772F9"/>
    <w:rsid w:val="00BA2548"/>
    <w:rsid w:val="00BB0F88"/>
    <w:rsid w:val="00BC4099"/>
    <w:rsid w:val="00BE15B1"/>
    <w:rsid w:val="00C12CD5"/>
    <w:rsid w:val="00C14149"/>
    <w:rsid w:val="00C1645A"/>
    <w:rsid w:val="00C333C2"/>
    <w:rsid w:val="00C65DD0"/>
    <w:rsid w:val="00C67B4A"/>
    <w:rsid w:val="00C87E41"/>
    <w:rsid w:val="00CA0908"/>
    <w:rsid w:val="00CA1984"/>
    <w:rsid w:val="00CC7839"/>
    <w:rsid w:val="00CD03B8"/>
    <w:rsid w:val="00CD0AE6"/>
    <w:rsid w:val="00CE02D4"/>
    <w:rsid w:val="00CE14CC"/>
    <w:rsid w:val="00CE6052"/>
    <w:rsid w:val="00CE632E"/>
    <w:rsid w:val="00CF17D4"/>
    <w:rsid w:val="00D05F60"/>
    <w:rsid w:val="00D23D2A"/>
    <w:rsid w:val="00D317CD"/>
    <w:rsid w:val="00D53DFB"/>
    <w:rsid w:val="00D551B2"/>
    <w:rsid w:val="00D57056"/>
    <w:rsid w:val="00DA0C88"/>
    <w:rsid w:val="00DC7BF0"/>
    <w:rsid w:val="00DE0A8D"/>
    <w:rsid w:val="00DF38CE"/>
    <w:rsid w:val="00DF58AC"/>
    <w:rsid w:val="00E17D1D"/>
    <w:rsid w:val="00E21EA4"/>
    <w:rsid w:val="00E64B6B"/>
    <w:rsid w:val="00E921EB"/>
    <w:rsid w:val="00EA2937"/>
    <w:rsid w:val="00EA32D8"/>
    <w:rsid w:val="00EB6CEC"/>
    <w:rsid w:val="00ED7BC4"/>
    <w:rsid w:val="00EF3BDC"/>
    <w:rsid w:val="00F21EFC"/>
    <w:rsid w:val="00F340C6"/>
    <w:rsid w:val="00F502A6"/>
    <w:rsid w:val="00F512CD"/>
    <w:rsid w:val="00F556C2"/>
    <w:rsid w:val="00FA5D80"/>
    <w:rsid w:val="00FD127D"/>
    <w:rsid w:val="00FE1A73"/>
    <w:rsid w:val="00FF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3D"/>
    <w:pPr>
      <w:widowControl w:val="0"/>
      <w:suppressAutoHyphens/>
      <w:autoSpaceDE w:val="0"/>
    </w:pPr>
    <w:rPr>
      <w:rFonts w:eastAsia="Times New Roman" w:cs="Times New Roman"/>
      <w:kern w:val="2"/>
      <w:sz w:val="24"/>
    </w:rPr>
  </w:style>
  <w:style w:type="paragraph" w:styleId="1">
    <w:name w:val="heading 1"/>
    <w:basedOn w:val="20"/>
    <w:next w:val="a0"/>
    <w:qFormat/>
    <w:rsid w:val="0059613D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20"/>
    <w:next w:val="a0"/>
    <w:qFormat/>
    <w:rsid w:val="0059613D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20"/>
    <w:next w:val="a0"/>
    <w:qFormat/>
    <w:rsid w:val="0059613D"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20"/>
    <w:next w:val="a0"/>
    <w:qFormat/>
    <w:rsid w:val="0059613D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20"/>
    <w:next w:val="a0"/>
    <w:qFormat/>
    <w:rsid w:val="0059613D"/>
    <w:pPr>
      <w:numPr>
        <w:ilvl w:val="4"/>
        <w:numId w:val="1"/>
      </w:numPr>
      <w:outlineLvl w:val="4"/>
    </w:pPr>
    <w:rPr>
      <w:rFonts w:ascii="Times New Roman" w:eastAsia="SimSun;宋体" w:hAnsi="Times New Roman"/>
      <w:b/>
      <w:bCs/>
      <w:sz w:val="20"/>
      <w:szCs w:val="20"/>
    </w:rPr>
  </w:style>
  <w:style w:type="paragraph" w:styleId="6">
    <w:name w:val="heading 6"/>
    <w:basedOn w:val="20"/>
    <w:next w:val="a0"/>
    <w:qFormat/>
    <w:rsid w:val="0059613D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20"/>
    <w:next w:val="a0"/>
    <w:qFormat/>
    <w:rsid w:val="0059613D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20"/>
    <w:next w:val="a0"/>
    <w:qFormat/>
    <w:rsid w:val="0059613D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20"/>
    <w:next w:val="a0"/>
    <w:qFormat/>
    <w:rsid w:val="0059613D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59613D"/>
  </w:style>
  <w:style w:type="character" w:customStyle="1" w:styleId="WW8Num1z1">
    <w:name w:val="WW8Num1z1"/>
    <w:qFormat/>
    <w:rsid w:val="0059613D"/>
  </w:style>
  <w:style w:type="character" w:customStyle="1" w:styleId="WW8Num1z2">
    <w:name w:val="WW8Num1z2"/>
    <w:qFormat/>
    <w:rsid w:val="0059613D"/>
  </w:style>
  <w:style w:type="character" w:customStyle="1" w:styleId="WW8Num1z3">
    <w:name w:val="WW8Num1z3"/>
    <w:qFormat/>
    <w:rsid w:val="0059613D"/>
  </w:style>
  <w:style w:type="character" w:customStyle="1" w:styleId="WW8Num1z4">
    <w:name w:val="WW8Num1z4"/>
    <w:qFormat/>
    <w:rsid w:val="0059613D"/>
  </w:style>
  <w:style w:type="character" w:customStyle="1" w:styleId="WW8Num1z5">
    <w:name w:val="WW8Num1z5"/>
    <w:qFormat/>
    <w:rsid w:val="0059613D"/>
  </w:style>
  <w:style w:type="character" w:customStyle="1" w:styleId="WW8Num1z6">
    <w:name w:val="WW8Num1z6"/>
    <w:qFormat/>
    <w:rsid w:val="0059613D"/>
  </w:style>
  <w:style w:type="character" w:customStyle="1" w:styleId="WW8Num1z7">
    <w:name w:val="WW8Num1z7"/>
    <w:qFormat/>
    <w:rsid w:val="0059613D"/>
  </w:style>
  <w:style w:type="character" w:customStyle="1" w:styleId="WW8Num1z8">
    <w:name w:val="WW8Num1z8"/>
    <w:qFormat/>
    <w:rsid w:val="0059613D"/>
  </w:style>
  <w:style w:type="character" w:customStyle="1" w:styleId="WW8Num2z0">
    <w:name w:val="WW8Num2z0"/>
    <w:qFormat/>
    <w:rsid w:val="0059613D"/>
  </w:style>
  <w:style w:type="character" w:customStyle="1" w:styleId="WW8Num2z1">
    <w:name w:val="WW8Num2z1"/>
    <w:qFormat/>
    <w:rsid w:val="0059613D"/>
  </w:style>
  <w:style w:type="character" w:customStyle="1" w:styleId="WW8Num2z2">
    <w:name w:val="WW8Num2z2"/>
    <w:qFormat/>
    <w:rsid w:val="0059613D"/>
  </w:style>
  <w:style w:type="character" w:customStyle="1" w:styleId="WW8Num2z3">
    <w:name w:val="WW8Num2z3"/>
    <w:qFormat/>
    <w:rsid w:val="0059613D"/>
  </w:style>
  <w:style w:type="character" w:customStyle="1" w:styleId="WW8Num2z4">
    <w:name w:val="WW8Num2z4"/>
    <w:qFormat/>
    <w:rsid w:val="0059613D"/>
  </w:style>
  <w:style w:type="character" w:customStyle="1" w:styleId="WW8Num2z5">
    <w:name w:val="WW8Num2z5"/>
    <w:qFormat/>
    <w:rsid w:val="0059613D"/>
  </w:style>
  <w:style w:type="character" w:customStyle="1" w:styleId="WW8Num2z6">
    <w:name w:val="WW8Num2z6"/>
    <w:qFormat/>
    <w:rsid w:val="0059613D"/>
  </w:style>
  <w:style w:type="character" w:customStyle="1" w:styleId="WW8Num2z7">
    <w:name w:val="WW8Num2z7"/>
    <w:qFormat/>
    <w:rsid w:val="0059613D"/>
  </w:style>
  <w:style w:type="character" w:customStyle="1" w:styleId="WW8Num2z8">
    <w:name w:val="WW8Num2z8"/>
    <w:qFormat/>
    <w:rsid w:val="0059613D"/>
  </w:style>
  <w:style w:type="character" w:customStyle="1" w:styleId="WW8Num3z0">
    <w:name w:val="WW8Num3z0"/>
    <w:qFormat/>
    <w:rsid w:val="0059613D"/>
    <w:rPr>
      <w:rFonts w:ascii="Symbol" w:hAnsi="Symbol" w:cs="OpenSymbol;Arial Unicode MS"/>
      <w:caps w:val="0"/>
      <w:smallCaps w:val="0"/>
      <w:color w:val="000000"/>
      <w:spacing w:val="0"/>
      <w:kern w:val="2"/>
      <w:position w:val="0"/>
      <w:sz w:val="24"/>
      <w:szCs w:val="24"/>
      <w:shd w:val="clear" w:color="auto" w:fill="FFFFFF"/>
      <w:vertAlign w:val="baseline"/>
      <w:lang w:val="ru-RU" w:bidi="ar-SA"/>
    </w:rPr>
  </w:style>
  <w:style w:type="character" w:customStyle="1" w:styleId="WW8Num3z1">
    <w:name w:val="WW8Num3z1"/>
    <w:qFormat/>
    <w:rsid w:val="0059613D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59613D"/>
    <w:rPr>
      <w:rFonts w:ascii="Symbol" w:hAnsi="Symbol" w:cs="OpenSymbol;Arial Unicode MS"/>
      <w:color w:val="000000"/>
      <w:kern w:val="2"/>
      <w:sz w:val="24"/>
      <w:szCs w:val="24"/>
      <w:lang w:val="ru-RU"/>
    </w:rPr>
  </w:style>
  <w:style w:type="character" w:customStyle="1" w:styleId="WW8Num4z1">
    <w:name w:val="WW8Num4z1"/>
    <w:qFormat/>
    <w:rsid w:val="0059613D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sid w:val="0059613D"/>
    <w:rPr>
      <w:rFonts w:ascii="Symbol" w:hAnsi="Symbol" w:cs="OpenSymbol;Arial Unicode MS"/>
      <w:color w:val="000000"/>
      <w:kern w:val="2"/>
      <w:position w:val="0"/>
      <w:sz w:val="24"/>
      <w:szCs w:val="24"/>
      <w:vertAlign w:val="baseline"/>
      <w:lang w:val="ru-RU" w:bidi="ar-SA"/>
    </w:rPr>
  </w:style>
  <w:style w:type="character" w:customStyle="1" w:styleId="WW8Num5z1">
    <w:name w:val="WW8Num5z1"/>
    <w:qFormat/>
    <w:rsid w:val="0059613D"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sid w:val="0059613D"/>
  </w:style>
  <w:style w:type="character" w:customStyle="1" w:styleId="WW8Num6z1">
    <w:name w:val="WW8Num6z1"/>
    <w:qFormat/>
    <w:rsid w:val="0059613D"/>
  </w:style>
  <w:style w:type="character" w:customStyle="1" w:styleId="WW8Num6z2">
    <w:name w:val="WW8Num6z2"/>
    <w:qFormat/>
    <w:rsid w:val="0059613D"/>
  </w:style>
  <w:style w:type="character" w:customStyle="1" w:styleId="WW8Num6z3">
    <w:name w:val="WW8Num6z3"/>
    <w:qFormat/>
    <w:rsid w:val="0059613D"/>
  </w:style>
  <w:style w:type="character" w:customStyle="1" w:styleId="WW8Num6z4">
    <w:name w:val="WW8Num6z4"/>
    <w:qFormat/>
    <w:rsid w:val="0059613D"/>
  </w:style>
  <w:style w:type="character" w:customStyle="1" w:styleId="WW8Num6z5">
    <w:name w:val="WW8Num6z5"/>
    <w:qFormat/>
    <w:rsid w:val="0059613D"/>
  </w:style>
  <w:style w:type="character" w:customStyle="1" w:styleId="WW8Num6z6">
    <w:name w:val="WW8Num6z6"/>
    <w:qFormat/>
    <w:rsid w:val="0059613D"/>
  </w:style>
  <w:style w:type="character" w:customStyle="1" w:styleId="WW8Num6z7">
    <w:name w:val="WW8Num6z7"/>
    <w:qFormat/>
    <w:rsid w:val="0059613D"/>
  </w:style>
  <w:style w:type="character" w:customStyle="1" w:styleId="WW8Num6z8">
    <w:name w:val="WW8Num6z8"/>
    <w:qFormat/>
    <w:rsid w:val="0059613D"/>
  </w:style>
  <w:style w:type="character" w:customStyle="1" w:styleId="Absatz-Standardschriftart">
    <w:name w:val="Absatz-Standardschriftart"/>
    <w:qFormat/>
    <w:rsid w:val="0059613D"/>
  </w:style>
  <w:style w:type="character" w:customStyle="1" w:styleId="WW-Absatz-Standardschriftart">
    <w:name w:val="WW-Absatz-Standardschriftart"/>
    <w:qFormat/>
    <w:rsid w:val="0059613D"/>
  </w:style>
  <w:style w:type="character" w:customStyle="1" w:styleId="WW-Absatz-Standardschriftart1">
    <w:name w:val="WW-Absatz-Standardschriftart1"/>
    <w:qFormat/>
    <w:rsid w:val="0059613D"/>
  </w:style>
  <w:style w:type="character" w:customStyle="1" w:styleId="WW8Num3z2">
    <w:name w:val="WW8Num3z2"/>
    <w:qFormat/>
    <w:rsid w:val="0059613D"/>
  </w:style>
  <w:style w:type="character" w:customStyle="1" w:styleId="WW8Num3z3">
    <w:name w:val="WW8Num3z3"/>
    <w:qFormat/>
    <w:rsid w:val="0059613D"/>
  </w:style>
  <w:style w:type="character" w:customStyle="1" w:styleId="WW8Num3z4">
    <w:name w:val="WW8Num3z4"/>
    <w:qFormat/>
    <w:rsid w:val="0059613D"/>
  </w:style>
  <w:style w:type="character" w:customStyle="1" w:styleId="WW8Num3z5">
    <w:name w:val="WW8Num3z5"/>
    <w:qFormat/>
    <w:rsid w:val="0059613D"/>
  </w:style>
  <w:style w:type="character" w:customStyle="1" w:styleId="WW8Num3z6">
    <w:name w:val="WW8Num3z6"/>
    <w:qFormat/>
    <w:rsid w:val="0059613D"/>
  </w:style>
  <w:style w:type="character" w:customStyle="1" w:styleId="WW8Num3z7">
    <w:name w:val="WW8Num3z7"/>
    <w:qFormat/>
    <w:rsid w:val="0059613D"/>
  </w:style>
  <w:style w:type="character" w:customStyle="1" w:styleId="WW8Num3z8">
    <w:name w:val="WW8Num3z8"/>
    <w:qFormat/>
    <w:rsid w:val="0059613D"/>
  </w:style>
  <w:style w:type="character" w:customStyle="1" w:styleId="21">
    <w:name w:val="Основной шрифт абзаца2"/>
    <w:qFormat/>
    <w:rsid w:val="0059613D"/>
  </w:style>
  <w:style w:type="character" w:customStyle="1" w:styleId="-">
    <w:name w:val="Интернет-ссылка"/>
    <w:rsid w:val="0059613D"/>
    <w:rPr>
      <w:color w:val="000080"/>
      <w:u w:val="single"/>
    </w:rPr>
  </w:style>
  <w:style w:type="character" w:customStyle="1" w:styleId="RTFNum21">
    <w:name w:val="RTF_Num 2 1"/>
    <w:qFormat/>
    <w:rsid w:val="0059613D"/>
  </w:style>
  <w:style w:type="character" w:customStyle="1" w:styleId="RTFNum22">
    <w:name w:val="RTF_Num 2 2"/>
    <w:qFormat/>
    <w:rsid w:val="0059613D"/>
  </w:style>
  <w:style w:type="character" w:customStyle="1" w:styleId="RTFNum23">
    <w:name w:val="RTF_Num 2 3"/>
    <w:qFormat/>
    <w:rsid w:val="0059613D"/>
  </w:style>
  <w:style w:type="character" w:customStyle="1" w:styleId="RTFNum24">
    <w:name w:val="RTF_Num 2 4"/>
    <w:qFormat/>
    <w:rsid w:val="0059613D"/>
  </w:style>
  <w:style w:type="character" w:customStyle="1" w:styleId="RTFNum25">
    <w:name w:val="RTF_Num 2 5"/>
    <w:qFormat/>
    <w:rsid w:val="0059613D"/>
  </w:style>
  <w:style w:type="character" w:customStyle="1" w:styleId="RTFNum26">
    <w:name w:val="RTF_Num 2 6"/>
    <w:qFormat/>
    <w:rsid w:val="0059613D"/>
  </w:style>
  <w:style w:type="character" w:customStyle="1" w:styleId="RTFNum27">
    <w:name w:val="RTF_Num 2 7"/>
    <w:qFormat/>
    <w:rsid w:val="0059613D"/>
  </w:style>
  <w:style w:type="character" w:customStyle="1" w:styleId="RTFNum28">
    <w:name w:val="RTF_Num 2 8"/>
    <w:qFormat/>
    <w:rsid w:val="0059613D"/>
  </w:style>
  <w:style w:type="character" w:customStyle="1" w:styleId="RTFNum29">
    <w:name w:val="RTF_Num 2 9"/>
    <w:qFormat/>
    <w:rsid w:val="0059613D"/>
  </w:style>
  <w:style w:type="character" w:customStyle="1" w:styleId="RTFNum31">
    <w:name w:val="RTF_Num 3 1"/>
    <w:qFormat/>
    <w:rsid w:val="0059613D"/>
  </w:style>
  <w:style w:type="character" w:customStyle="1" w:styleId="RTFNum32">
    <w:name w:val="RTF_Num 3 2"/>
    <w:qFormat/>
    <w:rsid w:val="0059613D"/>
  </w:style>
  <w:style w:type="character" w:customStyle="1" w:styleId="RTFNum33">
    <w:name w:val="RTF_Num 3 3"/>
    <w:qFormat/>
    <w:rsid w:val="0059613D"/>
  </w:style>
  <w:style w:type="character" w:customStyle="1" w:styleId="RTFNum34">
    <w:name w:val="RTF_Num 3 4"/>
    <w:qFormat/>
    <w:rsid w:val="0059613D"/>
  </w:style>
  <w:style w:type="character" w:customStyle="1" w:styleId="RTFNum35">
    <w:name w:val="RTF_Num 3 5"/>
    <w:qFormat/>
    <w:rsid w:val="0059613D"/>
  </w:style>
  <w:style w:type="character" w:customStyle="1" w:styleId="RTFNum36">
    <w:name w:val="RTF_Num 3 6"/>
    <w:qFormat/>
    <w:rsid w:val="0059613D"/>
  </w:style>
  <w:style w:type="character" w:customStyle="1" w:styleId="RTFNum37">
    <w:name w:val="RTF_Num 3 7"/>
    <w:qFormat/>
    <w:rsid w:val="0059613D"/>
  </w:style>
  <w:style w:type="character" w:customStyle="1" w:styleId="RTFNum38">
    <w:name w:val="RTF_Num 3 8"/>
    <w:qFormat/>
    <w:rsid w:val="0059613D"/>
  </w:style>
  <w:style w:type="character" w:customStyle="1" w:styleId="RTFNum39">
    <w:name w:val="RTF_Num 3 9"/>
    <w:qFormat/>
    <w:rsid w:val="0059613D"/>
  </w:style>
  <w:style w:type="character" w:customStyle="1" w:styleId="RTFNum41">
    <w:name w:val="RTF_Num 4 1"/>
    <w:qFormat/>
    <w:rsid w:val="0059613D"/>
  </w:style>
  <w:style w:type="character" w:customStyle="1" w:styleId="RTFNum42">
    <w:name w:val="RTF_Num 4 2"/>
    <w:qFormat/>
    <w:rsid w:val="0059613D"/>
  </w:style>
  <w:style w:type="character" w:customStyle="1" w:styleId="RTFNum43">
    <w:name w:val="RTF_Num 4 3"/>
    <w:qFormat/>
    <w:rsid w:val="0059613D"/>
  </w:style>
  <w:style w:type="character" w:customStyle="1" w:styleId="RTFNum44">
    <w:name w:val="RTF_Num 4 4"/>
    <w:qFormat/>
    <w:rsid w:val="0059613D"/>
  </w:style>
  <w:style w:type="character" w:customStyle="1" w:styleId="RTFNum45">
    <w:name w:val="RTF_Num 4 5"/>
    <w:qFormat/>
    <w:rsid w:val="0059613D"/>
  </w:style>
  <w:style w:type="character" w:customStyle="1" w:styleId="RTFNum46">
    <w:name w:val="RTF_Num 4 6"/>
    <w:qFormat/>
    <w:rsid w:val="0059613D"/>
  </w:style>
  <w:style w:type="character" w:customStyle="1" w:styleId="RTFNum47">
    <w:name w:val="RTF_Num 4 7"/>
    <w:qFormat/>
    <w:rsid w:val="0059613D"/>
  </w:style>
  <w:style w:type="character" w:customStyle="1" w:styleId="RTFNum48">
    <w:name w:val="RTF_Num 4 8"/>
    <w:qFormat/>
    <w:rsid w:val="0059613D"/>
  </w:style>
  <w:style w:type="character" w:customStyle="1" w:styleId="RTFNum49">
    <w:name w:val="RTF_Num 4 9"/>
    <w:qFormat/>
    <w:rsid w:val="0059613D"/>
  </w:style>
  <w:style w:type="character" w:customStyle="1" w:styleId="RTFNum51">
    <w:name w:val="RTF_Num 5 1"/>
    <w:qFormat/>
    <w:rsid w:val="0059613D"/>
  </w:style>
  <w:style w:type="character" w:customStyle="1" w:styleId="RTFNum52">
    <w:name w:val="RTF_Num 5 2"/>
    <w:qFormat/>
    <w:rsid w:val="0059613D"/>
  </w:style>
  <w:style w:type="character" w:customStyle="1" w:styleId="RTFNum53">
    <w:name w:val="RTF_Num 5 3"/>
    <w:qFormat/>
    <w:rsid w:val="0059613D"/>
  </w:style>
  <w:style w:type="character" w:customStyle="1" w:styleId="RTFNum54">
    <w:name w:val="RTF_Num 5 4"/>
    <w:qFormat/>
    <w:rsid w:val="0059613D"/>
  </w:style>
  <w:style w:type="character" w:customStyle="1" w:styleId="RTFNum55">
    <w:name w:val="RTF_Num 5 5"/>
    <w:qFormat/>
    <w:rsid w:val="0059613D"/>
  </w:style>
  <w:style w:type="character" w:customStyle="1" w:styleId="RTFNum56">
    <w:name w:val="RTF_Num 5 6"/>
    <w:qFormat/>
    <w:rsid w:val="0059613D"/>
  </w:style>
  <w:style w:type="character" w:customStyle="1" w:styleId="RTFNum57">
    <w:name w:val="RTF_Num 5 7"/>
    <w:qFormat/>
    <w:rsid w:val="0059613D"/>
  </w:style>
  <w:style w:type="character" w:customStyle="1" w:styleId="RTFNum58">
    <w:name w:val="RTF_Num 5 8"/>
    <w:qFormat/>
    <w:rsid w:val="0059613D"/>
  </w:style>
  <w:style w:type="character" w:customStyle="1" w:styleId="RTFNum59">
    <w:name w:val="RTF_Num 5 9"/>
    <w:qFormat/>
    <w:rsid w:val="0059613D"/>
  </w:style>
  <w:style w:type="character" w:customStyle="1" w:styleId="RTFNum61">
    <w:name w:val="RTF_Num 6 1"/>
    <w:qFormat/>
    <w:rsid w:val="0059613D"/>
  </w:style>
  <w:style w:type="character" w:customStyle="1" w:styleId="RTFNum62">
    <w:name w:val="RTF_Num 6 2"/>
    <w:qFormat/>
    <w:rsid w:val="0059613D"/>
  </w:style>
  <w:style w:type="character" w:customStyle="1" w:styleId="RTFNum63">
    <w:name w:val="RTF_Num 6 3"/>
    <w:qFormat/>
    <w:rsid w:val="0059613D"/>
  </w:style>
  <w:style w:type="character" w:customStyle="1" w:styleId="RTFNum64">
    <w:name w:val="RTF_Num 6 4"/>
    <w:qFormat/>
    <w:rsid w:val="0059613D"/>
  </w:style>
  <w:style w:type="character" w:customStyle="1" w:styleId="RTFNum65">
    <w:name w:val="RTF_Num 6 5"/>
    <w:qFormat/>
    <w:rsid w:val="0059613D"/>
  </w:style>
  <w:style w:type="character" w:customStyle="1" w:styleId="RTFNum66">
    <w:name w:val="RTF_Num 6 6"/>
    <w:qFormat/>
    <w:rsid w:val="0059613D"/>
  </w:style>
  <w:style w:type="character" w:customStyle="1" w:styleId="RTFNum67">
    <w:name w:val="RTF_Num 6 7"/>
    <w:qFormat/>
    <w:rsid w:val="0059613D"/>
  </w:style>
  <w:style w:type="character" w:customStyle="1" w:styleId="RTFNum68">
    <w:name w:val="RTF_Num 6 8"/>
    <w:qFormat/>
    <w:rsid w:val="0059613D"/>
  </w:style>
  <w:style w:type="character" w:customStyle="1" w:styleId="RTFNum69">
    <w:name w:val="RTF_Num 6 9"/>
    <w:qFormat/>
    <w:rsid w:val="0059613D"/>
  </w:style>
  <w:style w:type="character" w:customStyle="1" w:styleId="a4">
    <w:name w:val="Маркеры списка"/>
    <w:qFormat/>
    <w:rsid w:val="0059613D"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Символ нумерации"/>
    <w:qFormat/>
    <w:rsid w:val="0059613D"/>
  </w:style>
  <w:style w:type="character" w:customStyle="1" w:styleId="ListLabel1">
    <w:name w:val="ListLabel 1"/>
    <w:qFormat/>
    <w:rsid w:val="0059613D"/>
    <w:rPr>
      <w:rFonts w:eastAsia="Times New Roman"/>
    </w:rPr>
  </w:style>
  <w:style w:type="character" w:styleId="a6">
    <w:name w:val="Emphasis"/>
    <w:qFormat/>
    <w:rsid w:val="0059613D"/>
    <w:rPr>
      <w:i/>
      <w:iCs/>
    </w:rPr>
  </w:style>
  <w:style w:type="character" w:customStyle="1" w:styleId="a7">
    <w:name w:val="Текст выноски Знак"/>
    <w:qFormat/>
    <w:rsid w:val="0059613D"/>
    <w:rPr>
      <w:rFonts w:ascii="Segoe UI" w:eastAsia="Segoe UI" w:hAnsi="Segoe UI" w:cs="Segoe UI"/>
      <w:sz w:val="18"/>
    </w:rPr>
  </w:style>
  <w:style w:type="character" w:customStyle="1" w:styleId="a8">
    <w:name w:val="Нижний колонтитул Знак"/>
    <w:qFormat/>
    <w:rsid w:val="0059613D"/>
    <w:rPr>
      <w:rFonts w:ascii="Times New Roman" w:eastAsia="Times New Roman" w:hAnsi="Times New Roman" w:cs="Times New Roman"/>
      <w:sz w:val="28"/>
    </w:rPr>
  </w:style>
  <w:style w:type="character" w:customStyle="1" w:styleId="a9">
    <w:name w:val="Верхний колонтитул Знак"/>
    <w:qFormat/>
    <w:rsid w:val="0059613D"/>
    <w:rPr>
      <w:rFonts w:ascii="Times New Roman" w:eastAsia="Times New Roman" w:hAnsi="Times New Roman" w:cs="Times New Roman"/>
      <w:sz w:val="28"/>
    </w:rPr>
  </w:style>
  <w:style w:type="character" w:customStyle="1" w:styleId="aa">
    <w:name w:val="Основной текст Знак"/>
    <w:qFormat/>
    <w:rsid w:val="0059613D"/>
    <w:rPr>
      <w:rFonts w:ascii="Times New Roman" w:eastAsia="Times New Roman" w:hAnsi="Times New Roman" w:cs="Times New Roman"/>
      <w:sz w:val="24"/>
      <w:lang w:val="en-US"/>
    </w:rPr>
  </w:style>
  <w:style w:type="character" w:customStyle="1" w:styleId="11">
    <w:name w:val="Заголовок 1 Знак"/>
    <w:qFormat/>
    <w:rsid w:val="0059613D"/>
    <w:rPr>
      <w:rFonts w:ascii="Times New Roman" w:eastAsia="Times New Roman" w:hAnsi="Times New Roman" w:cs="Times New Roman"/>
      <w:b/>
      <w:bCs/>
      <w:sz w:val="24"/>
    </w:rPr>
  </w:style>
  <w:style w:type="character" w:customStyle="1" w:styleId="12">
    <w:name w:val="Основной шрифт абзаца1"/>
    <w:qFormat/>
    <w:rsid w:val="0059613D"/>
  </w:style>
  <w:style w:type="character" w:customStyle="1" w:styleId="WW8Num8z0">
    <w:name w:val="WW8Num8z0"/>
    <w:qFormat/>
    <w:rsid w:val="0059613D"/>
    <w:rPr>
      <w:rFonts w:ascii="Symbol" w:eastAsia="StarSymbol;Arial Unicode MS" w:hAnsi="Symbol" w:cs="Symbol"/>
      <w:sz w:val="18"/>
    </w:rPr>
  </w:style>
  <w:style w:type="character" w:customStyle="1" w:styleId="WW8Num7z0">
    <w:name w:val="WW8Num7z0"/>
    <w:qFormat/>
    <w:rsid w:val="0059613D"/>
    <w:rPr>
      <w:rFonts w:ascii="Symbol" w:eastAsia="StarSymbol;Arial Unicode MS" w:hAnsi="Symbol" w:cs="Symbol"/>
      <w:sz w:val="18"/>
    </w:rPr>
  </w:style>
  <w:style w:type="character" w:customStyle="1" w:styleId="RTFNum71">
    <w:name w:val="RTF_Num 7 1"/>
    <w:qFormat/>
    <w:rsid w:val="0059613D"/>
  </w:style>
  <w:style w:type="character" w:customStyle="1" w:styleId="RTFNum72">
    <w:name w:val="RTF_Num 7 2"/>
    <w:qFormat/>
    <w:rsid w:val="0059613D"/>
  </w:style>
  <w:style w:type="character" w:customStyle="1" w:styleId="RTFNum73">
    <w:name w:val="RTF_Num 7 3"/>
    <w:qFormat/>
    <w:rsid w:val="0059613D"/>
  </w:style>
  <w:style w:type="character" w:customStyle="1" w:styleId="RTFNum74">
    <w:name w:val="RTF_Num 7 4"/>
    <w:qFormat/>
    <w:rsid w:val="0059613D"/>
  </w:style>
  <w:style w:type="character" w:customStyle="1" w:styleId="RTFNum75">
    <w:name w:val="RTF_Num 7 5"/>
    <w:qFormat/>
    <w:rsid w:val="0059613D"/>
  </w:style>
  <w:style w:type="character" w:customStyle="1" w:styleId="RTFNum76">
    <w:name w:val="RTF_Num 7 6"/>
    <w:qFormat/>
    <w:rsid w:val="0059613D"/>
  </w:style>
  <w:style w:type="character" w:customStyle="1" w:styleId="RTFNum77">
    <w:name w:val="RTF_Num 7 7"/>
    <w:qFormat/>
    <w:rsid w:val="0059613D"/>
  </w:style>
  <w:style w:type="character" w:customStyle="1" w:styleId="RTFNum78">
    <w:name w:val="RTF_Num 7 8"/>
    <w:qFormat/>
    <w:rsid w:val="0059613D"/>
  </w:style>
  <w:style w:type="character" w:customStyle="1" w:styleId="RTFNum79">
    <w:name w:val="RTF_Num 7 9"/>
    <w:qFormat/>
    <w:rsid w:val="0059613D"/>
  </w:style>
  <w:style w:type="character" w:customStyle="1" w:styleId="RTFNum81">
    <w:name w:val="RTF_Num 8 1"/>
    <w:qFormat/>
    <w:rsid w:val="0059613D"/>
  </w:style>
  <w:style w:type="character" w:customStyle="1" w:styleId="RTFNum82">
    <w:name w:val="RTF_Num 8 2"/>
    <w:qFormat/>
    <w:rsid w:val="0059613D"/>
  </w:style>
  <w:style w:type="character" w:customStyle="1" w:styleId="RTFNum83">
    <w:name w:val="RTF_Num 8 3"/>
    <w:qFormat/>
    <w:rsid w:val="0059613D"/>
  </w:style>
  <w:style w:type="character" w:customStyle="1" w:styleId="RTFNum84">
    <w:name w:val="RTF_Num 8 4"/>
    <w:qFormat/>
    <w:rsid w:val="0059613D"/>
  </w:style>
  <w:style w:type="character" w:customStyle="1" w:styleId="RTFNum85">
    <w:name w:val="RTF_Num 8 5"/>
    <w:qFormat/>
    <w:rsid w:val="0059613D"/>
  </w:style>
  <w:style w:type="character" w:customStyle="1" w:styleId="RTFNum86">
    <w:name w:val="RTF_Num 8 6"/>
    <w:qFormat/>
    <w:rsid w:val="0059613D"/>
  </w:style>
  <w:style w:type="character" w:customStyle="1" w:styleId="RTFNum87">
    <w:name w:val="RTF_Num 8 7"/>
    <w:qFormat/>
    <w:rsid w:val="0059613D"/>
  </w:style>
  <w:style w:type="character" w:customStyle="1" w:styleId="RTFNum88">
    <w:name w:val="RTF_Num 8 8"/>
    <w:qFormat/>
    <w:rsid w:val="0059613D"/>
  </w:style>
  <w:style w:type="character" w:customStyle="1" w:styleId="RTFNum89">
    <w:name w:val="RTF_Num 8 9"/>
    <w:qFormat/>
    <w:rsid w:val="0059613D"/>
  </w:style>
  <w:style w:type="character" w:customStyle="1" w:styleId="WW8Num8z1">
    <w:name w:val="WW8Num8z1"/>
    <w:qFormat/>
    <w:rsid w:val="0059613D"/>
    <w:rPr>
      <w:rFonts w:ascii="OpenSymbol;Arial Unicode MS" w:eastAsia="StarSymbol;Arial Unicode MS" w:hAnsi="OpenSymbol;Arial Unicode MS" w:cs="OpenSymbol;Arial Unicode MS"/>
      <w:sz w:val="18"/>
    </w:rPr>
  </w:style>
  <w:style w:type="character" w:customStyle="1" w:styleId="FontStyle15">
    <w:name w:val="Font Style15"/>
    <w:qFormat/>
    <w:rsid w:val="0059613D"/>
    <w:rPr>
      <w:rFonts w:ascii="Times New Roman" w:eastAsia="Times New Roman" w:hAnsi="Times New Roman" w:cs="Times New Roman"/>
      <w:sz w:val="26"/>
    </w:rPr>
  </w:style>
  <w:style w:type="character" w:customStyle="1" w:styleId="ab">
    <w:name w:val="Символ сноски"/>
    <w:qFormat/>
    <w:rsid w:val="0059613D"/>
    <w:rPr>
      <w:vertAlign w:val="superscript"/>
    </w:rPr>
  </w:style>
  <w:style w:type="character" w:customStyle="1" w:styleId="WW8Num30z0">
    <w:name w:val="WW8Num30z0"/>
    <w:qFormat/>
    <w:rsid w:val="0059613D"/>
    <w:rPr>
      <w:rFonts w:ascii="Symbol" w:eastAsia="Times New Roman" w:hAnsi="Symbol" w:cs="Symbol"/>
      <w:color w:val="auto"/>
      <w:sz w:val="24"/>
      <w:lang w:val="ru-RU"/>
    </w:rPr>
  </w:style>
  <w:style w:type="character" w:customStyle="1" w:styleId="WW8Num23z0">
    <w:name w:val="WW8Num23z0"/>
    <w:qFormat/>
    <w:rsid w:val="0059613D"/>
    <w:rPr>
      <w:rFonts w:ascii="Symbol" w:eastAsia="StarSymbol;Arial Unicode MS" w:hAnsi="Symbol" w:cs="Symbol"/>
      <w:sz w:val="18"/>
    </w:rPr>
  </w:style>
  <w:style w:type="character" w:customStyle="1" w:styleId="FontStyle85">
    <w:name w:val="Font Style85"/>
    <w:basedOn w:val="a1"/>
    <w:qFormat/>
    <w:rsid w:val="0059613D"/>
  </w:style>
  <w:style w:type="character" w:customStyle="1" w:styleId="FontStyle86">
    <w:name w:val="Font Style86"/>
    <w:basedOn w:val="a1"/>
    <w:qFormat/>
    <w:rsid w:val="0059613D"/>
  </w:style>
  <w:style w:type="character" w:customStyle="1" w:styleId="FontStyle80">
    <w:name w:val="Font Style80"/>
    <w:basedOn w:val="a1"/>
    <w:qFormat/>
    <w:rsid w:val="0059613D"/>
  </w:style>
  <w:style w:type="character" w:customStyle="1" w:styleId="FontStyle71">
    <w:name w:val="Font Style71"/>
    <w:basedOn w:val="a1"/>
    <w:qFormat/>
    <w:rsid w:val="0059613D"/>
  </w:style>
  <w:style w:type="character" w:customStyle="1" w:styleId="FontStyle39">
    <w:name w:val="Font Style39"/>
    <w:basedOn w:val="a1"/>
    <w:qFormat/>
    <w:rsid w:val="0059613D"/>
  </w:style>
  <w:style w:type="character" w:customStyle="1" w:styleId="ac">
    <w:name w:val="Нумерация строк"/>
    <w:rsid w:val="0059613D"/>
  </w:style>
  <w:style w:type="character" w:customStyle="1" w:styleId="WW8Num118z3">
    <w:name w:val="WW8Num118z3"/>
    <w:qFormat/>
    <w:rsid w:val="0059613D"/>
    <w:rPr>
      <w:rFonts w:ascii="Symbol" w:hAnsi="Symbol" w:cs="Symbol"/>
    </w:rPr>
  </w:style>
  <w:style w:type="character" w:customStyle="1" w:styleId="WW8Num118z2">
    <w:name w:val="WW8Num118z2"/>
    <w:qFormat/>
    <w:rsid w:val="0059613D"/>
    <w:rPr>
      <w:rFonts w:ascii="Wingdings" w:hAnsi="Wingdings" w:cs="Wingdings"/>
    </w:rPr>
  </w:style>
  <w:style w:type="character" w:customStyle="1" w:styleId="WW8Num118z1">
    <w:name w:val="WW8Num118z1"/>
    <w:qFormat/>
    <w:rsid w:val="0059613D"/>
    <w:rPr>
      <w:rFonts w:ascii="Courier New" w:hAnsi="Courier New" w:cs="Courier New"/>
    </w:rPr>
  </w:style>
  <w:style w:type="character" w:customStyle="1" w:styleId="WW8Num118z0">
    <w:name w:val="WW8Num118z0"/>
    <w:qFormat/>
    <w:rsid w:val="0059613D"/>
    <w:rPr>
      <w:rFonts w:ascii="Times New Roman" w:eastAsia="Times New Roman" w:hAnsi="Times New Roman" w:cs="Times New Roman"/>
    </w:rPr>
  </w:style>
  <w:style w:type="character" w:customStyle="1" w:styleId="BulletSymbols">
    <w:name w:val="Bullet Symbols"/>
    <w:qFormat/>
    <w:rsid w:val="0059613D"/>
  </w:style>
  <w:style w:type="character" w:customStyle="1" w:styleId="WW8Num27z3">
    <w:name w:val="WW8Num27z3"/>
    <w:qFormat/>
    <w:rsid w:val="0059613D"/>
    <w:rPr>
      <w:rFonts w:ascii="Symbol" w:hAnsi="Symbol" w:cs="Symbol"/>
    </w:rPr>
  </w:style>
  <w:style w:type="character" w:customStyle="1" w:styleId="WW8Num27z2">
    <w:name w:val="WW8Num27z2"/>
    <w:qFormat/>
    <w:rsid w:val="0059613D"/>
    <w:rPr>
      <w:rFonts w:ascii="Wingdings" w:hAnsi="Wingdings" w:cs="Wingdings"/>
    </w:rPr>
  </w:style>
  <w:style w:type="character" w:customStyle="1" w:styleId="WW8Num27z1">
    <w:name w:val="WW8Num27z1"/>
    <w:qFormat/>
    <w:rsid w:val="0059613D"/>
    <w:rPr>
      <w:rFonts w:ascii="Courier New" w:eastAsia="Courier New" w:hAnsi="Courier New" w:cs="Courier New"/>
    </w:rPr>
  </w:style>
  <w:style w:type="character" w:customStyle="1" w:styleId="WW8Num26z3">
    <w:name w:val="WW8Num26z3"/>
    <w:qFormat/>
    <w:rsid w:val="0059613D"/>
    <w:rPr>
      <w:rFonts w:ascii="Symbol" w:hAnsi="Symbol" w:cs="Symbol"/>
    </w:rPr>
  </w:style>
  <w:style w:type="character" w:customStyle="1" w:styleId="WW8Num26z2">
    <w:name w:val="WW8Num26z2"/>
    <w:qFormat/>
    <w:rsid w:val="0059613D"/>
    <w:rPr>
      <w:rFonts w:ascii="Wingdings" w:hAnsi="Wingdings" w:cs="Wingdings"/>
    </w:rPr>
  </w:style>
  <w:style w:type="character" w:customStyle="1" w:styleId="WW8Num26z1">
    <w:name w:val="WW8Num26z1"/>
    <w:qFormat/>
    <w:rsid w:val="0059613D"/>
    <w:rPr>
      <w:rFonts w:ascii="Courier New" w:eastAsia="Courier New" w:hAnsi="Courier New" w:cs="Courier New"/>
    </w:rPr>
  </w:style>
  <w:style w:type="character" w:customStyle="1" w:styleId="WW8Num19z3">
    <w:name w:val="WW8Num19z3"/>
    <w:qFormat/>
    <w:rsid w:val="0059613D"/>
    <w:rPr>
      <w:rFonts w:ascii="Symbol" w:hAnsi="Symbol" w:cs="Symbol"/>
    </w:rPr>
  </w:style>
  <w:style w:type="character" w:customStyle="1" w:styleId="WW8Num19z2">
    <w:name w:val="WW8Num19z2"/>
    <w:qFormat/>
    <w:rsid w:val="0059613D"/>
    <w:rPr>
      <w:rFonts w:ascii="Wingdings" w:hAnsi="Wingdings" w:cs="Wingdings"/>
    </w:rPr>
  </w:style>
  <w:style w:type="character" w:customStyle="1" w:styleId="WW8Num19z1">
    <w:name w:val="WW8Num19z1"/>
    <w:qFormat/>
    <w:rsid w:val="0059613D"/>
    <w:rPr>
      <w:rFonts w:ascii="Courier New" w:eastAsia="Courier New" w:hAnsi="Courier New" w:cs="Courier New"/>
    </w:rPr>
  </w:style>
  <w:style w:type="character" w:customStyle="1" w:styleId="WW8Num21z2">
    <w:name w:val="WW8Num21z2"/>
    <w:qFormat/>
    <w:rsid w:val="0059613D"/>
    <w:rPr>
      <w:rFonts w:ascii="Wingdings" w:eastAsia="Wingdings" w:hAnsi="Wingdings" w:cs="Wingdings"/>
    </w:rPr>
  </w:style>
  <w:style w:type="character" w:customStyle="1" w:styleId="WW8Num21z1">
    <w:name w:val="WW8Num21z1"/>
    <w:qFormat/>
    <w:rsid w:val="0059613D"/>
    <w:rPr>
      <w:rFonts w:ascii="Courier New" w:eastAsia="Courier New" w:hAnsi="Courier New" w:cs="Courier New"/>
    </w:rPr>
  </w:style>
  <w:style w:type="character" w:customStyle="1" w:styleId="WW8Num21z0">
    <w:name w:val="WW8Num21z0"/>
    <w:qFormat/>
    <w:rsid w:val="0059613D"/>
    <w:rPr>
      <w:rFonts w:ascii="Symbol" w:eastAsia="Symbol" w:hAnsi="Symbol" w:cs="Symbol"/>
    </w:rPr>
  </w:style>
  <w:style w:type="character" w:customStyle="1" w:styleId="WW8Num14z3">
    <w:name w:val="WW8Num14z3"/>
    <w:qFormat/>
    <w:rsid w:val="0059613D"/>
    <w:rPr>
      <w:rFonts w:ascii="Symbol" w:hAnsi="Symbol" w:cs="Symbol"/>
    </w:rPr>
  </w:style>
  <w:style w:type="character" w:customStyle="1" w:styleId="WW8Num14z2">
    <w:name w:val="WW8Num14z2"/>
    <w:qFormat/>
    <w:rsid w:val="0059613D"/>
    <w:rPr>
      <w:rFonts w:ascii="Wingdings" w:hAnsi="Wingdings" w:cs="Wingdings"/>
    </w:rPr>
  </w:style>
  <w:style w:type="character" w:customStyle="1" w:styleId="WW8Num14z1">
    <w:name w:val="WW8Num14z1"/>
    <w:qFormat/>
    <w:rsid w:val="0059613D"/>
    <w:rPr>
      <w:rFonts w:ascii="Courier New" w:eastAsia="Courier New" w:hAnsi="Courier New" w:cs="Courier New"/>
    </w:rPr>
  </w:style>
  <w:style w:type="character" w:customStyle="1" w:styleId="WW8Num9z3">
    <w:name w:val="WW8Num9z3"/>
    <w:qFormat/>
    <w:rsid w:val="0059613D"/>
    <w:rPr>
      <w:rFonts w:ascii="Symbol" w:hAnsi="Symbol" w:cs="Symbol"/>
    </w:rPr>
  </w:style>
  <w:style w:type="character" w:customStyle="1" w:styleId="WW8Num9z2">
    <w:name w:val="WW8Num9z2"/>
    <w:qFormat/>
    <w:rsid w:val="0059613D"/>
    <w:rPr>
      <w:rFonts w:ascii="Wingdings" w:hAnsi="Wingdings" w:cs="Wingdings"/>
    </w:rPr>
  </w:style>
  <w:style w:type="character" w:customStyle="1" w:styleId="WW8Num9z1">
    <w:name w:val="WW8Num9z1"/>
    <w:qFormat/>
    <w:rsid w:val="0059613D"/>
    <w:rPr>
      <w:rFonts w:ascii="Courier New" w:eastAsia="Courier New" w:hAnsi="Courier New" w:cs="Courier New"/>
    </w:rPr>
  </w:style>
  <w:style w:type="character" w:customStyle="1" w:styleId="WW8Num4z3">
    <w:name w:val="WW8Num4z3"/>
    <w:qFormat/>
    <w:rsid w:val="0059613D"/>
    <w:rPr>
      <w:rFonts w:ascii="Wingdings" w:eastAsia="StarSymbol;Arial Unicode MS" w:hAnsi="Wingdings" w:cs="Wingdings"/>
      <w:sz w:val="18"/>
    </w:rPr>
  </w:style>
  <w:style w:type="character" w:customStyle="1" w:styleId="WW8Num4z2">
    <w:name w:val="WW8Num4z2"/>
    <w:qFormat/>
    <w:rsid w:val="0059613D"/>
    <w:rPr>
      <w:rFonts w:ascii="StarSymbol;Arial Unicode MS" w:eastAsia="StarSymbol;Arial Unicode MS" w:hAnsi="StarSymbol;Arial Unicode MS" w:cs="StarSymbol;Arial Unicode MS"/>
      <w:sz w:val="18"/>
    </w:rPr>
  </w:style>
  <w:style w:type="character" w:styleId="ad">
    <w:name w:val="page number"/>
    <w:rsid w:val="0059613D"/>
  </w:style>
  <w:style w:type="character" w:customStyle="1" w:styleId="WW-">
    <w:name w:val="WW-Символ сноски"/>
    <w:qFormat/>
    <w:rsid w:val="0059613D"/>
  </w:style>
  <w:style w:type="character" w:customStyle="1" w:styleId="RTFNum91">
    <w:name w:val="RTF_Num 9 1"/>
    <w:qFormat/>
    <w:rsid w:val="0059613D"/>
  </w:style>
  <w:style w:type="character" w:customStyle="1" w:styleId="RTFNum92">
    <w:name w:val="RTF_Num 9 2"/>
    <w:qFormat/>
    <w:rsid w:val="0059613D"/>
  </w:style>
  <w:style w:type="character" w:customStyle="1" w:styleId="RTFNum93">
    <w:name w:val="RTF_Num 9 3"/>
    <w:qFormat/>
    <w:rsid w:val="0059613D"/>
  </w:style>
  <w:style w:type="character" w:customStyle="1" w:styleId="RTFNum94">
    <w:name w:val="RTF_Num 9 4"/>
    <w:qFormat/>
    <w:rsid w:val="0059613D"/>
  </w:style>
  <w:style w:type="character" w:customStyle="1" w:styleId="RTFNum95">
    <w:name w:val="RTF_Num 9 5"/>
    <w:qFormat/>
    <w:rsid w:val="0059613D"/>
  </w:style>
  <w:style w:type="character" w:customStyle="1" w:styleId="RTFNum96">
    <w:name w:val="RTF_Num 9 6"/>
    <w:qFormat/>
    <w:rsid w:val="0059613D"/>
  </w:style>
  <w:style w:type="character" w:customStyle="1" w:styleId="RTFNum97">
    <w:name w:val="RTF_Num 9 7"/>
    <w:qFormat/>
    <w:rsid w:val="0059613D"/>
  </w:style>
  <w:style w:type="character" w:customStyle="1" w:styleId="RTFNum98">
    <w:name w:val="RTF_Num 9 8"/>
    <w:qFormat/>
    <w:rsid w:val="0059613D"/>
  </w:style>
  <w:style w:type="character" w:customStyle="1" w:styleId="RTFNum99">
    <w:name w:val="RTF_Num 9 9"/>
    <w:qFormat/>
    <w:rsid w:val="0059613D"/>
  </w:style>
  <w:style w:type="character" w:customStyle="1" w:styleId="RTFNum101">
    <w:name w:val="RTF_Num 10 1"/>
    <w:qFormat/>
    <w:rsid w:val="0059613D"/>
  </w:style>
  <w:style w:type="character" w:customStyle="1" w:styleId="RTFNum102">
    <w:name w:val="RTF_Num 10 2"/>
    <w:qFormat/>
    <w:rsid w:val="0059613D"/>
  </w:style>
  <w:style w:type="character" w:customStyle="1" w:styleId="RTFNum103">
    <w:name w:val="RTF_Num 10 3"/>
    <w:qFormat/>
    <w:rsid w:val="0059613D"/>
  </w:style>
  <w:style w:type="character" w:customStyle="1" w:styleId="RTFNum104">
    <w:name w:val="RTF_Num 10 4"/>
    <w:qFormat/>
    <w:rsid w:val="0059613D"/>
  </w:style>
  <w:style w:type="character" w:customStyle="1" w:styleId="RTFNum105">
    <w:name w:val="RTF_Num 10 5"/>
    <w:qFormat/>
    <w:rsid w:val="0059613D"/>
  </w:style>
  <w:style w:type="character" w:customStyle="1" w:styleId="RTFNum106">
    <w:name w:val="RTF_Num 10 6"/>
    <w:qFormat/>
    <w:rsid w:val="0059613D"/>
  </w:style>
  <w:style w:type="character" w:customStyle="1" w:styleId="RTFNum107">
    <w:name w:val="RTF_Num 10 7"/>
    <w:qFormat/>
    <w:rsid w:val="0059613D"/>
  </w:style>
  <w:style w:type="character" w:customStyle="1" w:styleId="RTFNum108">
    <w:name w:val="RTF_Num 10 8"/>
    <w:qFormat/>
    <w:rsid w:val="0059613D"/>
  </w:style>
  <w:style w:type="character" w:customStyle="1" w:styleId="RTFNum109">
    <w:name w:val="RTF_Num 10 9"/>
    <w:qFormat/>
    <w:rsid w:val="0059613D"/>
  </w:style>
  <w:style w:type="character" w:customStyle="1" w:styleId="RTFNum111">
    <w:name w:val="RTF_Num 11 1"/>
    <w:qFormat/>
    <w:rsid w:val="0059613D"/>
  </w:style>
  <w:style w:type="character" w:customStyle="1" w:styleId="RTFNum112">
    <w:name w:val="RTF_Num 11 2"/>
    <w:qFormat/>
    <w:rsid w:val="0059613D"/>
  </w:style>
  <w:style w:type="character" w:customStyle="1" w:styleId="RTFNum113">
    <w:name w:val="RTF_Num 11 3"/>
    <w:qFormat/>
    <w:rsid w:val="0059613D"/>
  </w:style>
  <w:style w:type="character" w:customStyle="1" w:styleId="RTFNum114">
    <w:name w:val="RTF_Num 11 4"/>
    <w:qFormat/>
    <w:rsid w:val="0059613D"/>
  </w:style>
  <w:style w:type="character" w:customStyle="1" w:styleId="RTFNum115">
    <w:name w:val="RTF_Num 11 5"/>
    <w:qFormat/>
    <w:rsid w:val="0059613D"/>
  </w:style>
  <w:style w:type="character" w:customStyle="1" w:styleId="RTFNum116">
    <w:name w:val="RTF_Num 11 6"/>
    <w:qFormat/>
    <w:rsid w:val="0059613D"/>
  </w:style>
  <w:style w:type="character" w:customStyle="1" w:styleId="RTFNum117">
    <w:name w:val="RTF_Num 11 7"/>
    <w:qFormat/>
    <w:rsid w:val="0059613D"/>
  </w:style>
  <w:style w:type="character" w:customStyle="1" w:styleId="RTFNum118">
    <w:name w:val="RTF_Num 11 8"/>
    <w:qFormat/>
    <w:rsid w:val="0059613D"/>
  </w:style>
  <w:style w:type="character" w:customStyle="1" w:styleId="RTFNum119">
    <w:name w:val="RTF_Num 11 9"/>
    <w:qFormat/>
    <w:rsid w:val="0059613D"/>
  </w:style>
  <w:style w:type="character" w:customStyle="1" w:styleId="RTFNum121">
    <w:name w:val="RTF_Num 12 1"/>
    <w:qFormat/>
    <w:rsid w:val="0059613D"/>
  </w:style>
  <w:style w:type="character" w:customStyle="1" w:styleId="RTFNum122">
    <w:name w:val="RTF_Num 12 2"/>
    <w:qFormat/>
    <w:rsid w:val="0059613D"/>
  </w:style>
  <w:style w:type="character" w:customStyle="1" w:styleId="RTFNum123">
    <w:name w:val="RTF_Num 12 3"/>
    <w:qFormat/>
    <w:rsid w:val="0059613D"/>
  </w:style>
  <w:style w:type="character" w:customStyle="1" w:styleId="RTFNum124">
    <w:name w:val="RTF_Num 12 4"/>
    <w:qFormat/>
    <w:rsid w:val="0059613D"/>
  </w:style>
  <w:style w:type="character" w:customStyle="1" w:styleId="RTFNum125">
    <w:name w:val="RTF_Num 12 5"/>
    <w:qFormat/>
    <w:rsid w:val="0059613D"/>
  </w:style>
  <w:style w:type="character" w:customStyle="1" w:styleId="RTFNum126">
    <w:name w:val="RTF_Num 12 6"/>
    <w:qFormat/>
    <w:rsid w:val="0059613D"/>
  </w:style>
  <w:style w:type="character" w:customStyle="1" w:styleId="RTFNum127">
    <w:name w:val="RTF_Num 12 7"/>
    <w:qFormat/>
    <w:rsid w:val="0059613D"/>
  </w:style>
  <w:style w:type="character" w:customStyle="1" w:styleId="RTFNum128">
    <w:name w:val="RTF_Num 12 8"/>
    <w:qFormat/>
    <w:rsid w:val="0059613D"/>
  </w:style>
  <w:style w:type="character" w:customStyle="1" w:styleId="RTFNum129">
    <w:name w:val="RTF_Num 12 9"/>
    <w:qFormat/>
    <w:rsid w:val="0059613D"/>
  </w:style>
  <w:style w:type="character" w:customStyle="1" w:styleId="DefaultFontStyle">
    <w:name w:val="DefaultFontStyle"/>
    <w:qFormat/>
    <w:rsid w:val="0059613D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ru-RU" w:bidi="ru-RU"/>
    </w:rPr>
  </w:style>
  <w:style w:type="character" w:customStyle="1" w:styleId="CharStyle17">
    <w:name w:val="CharStyle17"/>
    <w:qFormat/>
    <w:rsid w:val="0059613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 w:bidi="ru-RU"/>
    </w:rPr>
  </w:style>
  <w:style w:type="paragraph" w:customStyle="1" w:styleId="13">
    <w:name w:val="Заголовок1"/>
    <w:basedOn w:val="a"/>
    <w:next w:val="a0"/>
    <w:qFormat/>
    <w:rsid w:val="0059613D"/>
    <w:pPr>
      <w:keepNext/>
      <w:spacing w:before="240" w:after="120"/>
    </w:pPr>
    <w:rPr>
      <w:rFonts w:ascii="Liberation Sans;Arial" w:eastAsia="Lucida Sans Unicode" w:hAnsi="Liberation Sans;Arial" w:cs="Mangal"/>
      <w:sz w:val="28"/>
      <w:szCs w:val="28"/>
    </w:rPr>
  </w:style>
  <w:style w:type="paragraph" w:styleId="a0">
    <w:name w:val="Body Text"/>
    <w:basedOn w:val="a"/>
    <w:rsid w:val="0059613D"/>
    <w:pPr>
      <w:spacing w:after="120"/>
    </w:pPr>
  </w:style>
  <w:style w:type="paragraph" w:styleId="ae">
    <w:name w:val="List"/>
    <w:basedOn w:val="a0"/>
    <w:rsid w:val="0059613D"/>
    <w:rPr>
      <w:rFonts w:cs="Arial"/>
    </w:rPr>
  </w:style>
  <w:style w:type="paragraph" w:styleId="af">
    <w:name w:val="caption"/>
    <w:basedOn w:val="20"/>
    <w:next w:val="af0"/>
    <w:qFormat/>
    <w:rsid w:val="0059613D"/>
    <w:pPr>
      <w:jc w:val="center"/>
    </w:pPr>
    <w:rPr>
      <w:b/>
      <w:bCs/>
      <w:sz w:val="36"/>
      <w:szCs w:val="36"/>
    </w:rPr>
  </w:style>
  <w:style w:type="paragraph" w:styleId="af1">
    <w:name w:val="index heading"/>
    <w:basedOn w:val="a"/>
    <w:qFormat/>
    <w:rsid w:val="0059613D"/>
    <w:pPr>
      <w:suppressLineNumbers/>
    </w:pPr>
    <w:rPr>
      <w:rFonts w:cs="Mangal"/>
    </w:rPr>
  </w:style>
  <w:style w:type="paragraph" w:customStyle="1" w:styleId="20">
    <w:name w:val="Заголовок2"/>
    <w:basedOn w:val="a"/>
    <w:next w:val="a0"/>
    <w:qFormat/>
    <w:rsid w:val="0059613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30">
    <w:name w:val="Указатель3"/>
    <w:basedOn w:val="a"/>
    <w:qFormat/>
    <w:rsid w:val="0059613D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59613D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Указатель2"/>
    <w:basedOn w:val="a"/>
    <w:qFormat/>
    <w:rsid w:val="0059613D"/>
    <w:pPr>
      <w:suppressLineNumbers/>
    </w:pPr>
    <w:rPr>
      <w:rFonts w:cs="Arial"/>
    </w:rPr>
  </w:style>
  <w:style w:type="paragraph" w:customStyle="1" w:styleId="af2">
    <w:name w:val="Содержимое таблицы"/>
    <w:basedOn w:val="a"/>
    <w:qFormat/>
    <w:rsid w:val="0059613D"/>
    <w:pPr>
      <w:suppressLineNumbers/>
    </w:pPr>
  </w:style>
  <w:style w:type="paragraph" w:customStyle="1" w:styleId="af3">
    <w:name w:val="Заголовок таблицы"/>
    <w:basedOn w:val="af2"/>
    <w:qFormat/>
    <w:rsid w:val="0059613D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qFormat/>
    <w:rsid w:val="0059613D"/>
    <w:pPr>
      <w:ind w:firstLine="720"/>
      <w:jc w:val="both"/>
    </w:pPr>
    <w:rPr>
      <w:b/>
      <w:bCs/>
      <w:i/>
      <w:iCs/>
      <w:sz w:val="28"/>
      <w:szCs w:val="28"/>
    </w:rPr>
  </w:style>
  <w:style w:type="paragraph" w:styleId="af4">
    <w:name w:val="List Paragraph"/>
    <w:basedOn w:val="a"/>
    <w:qFormat/>
    <w:rsid w:val="0059613D"/>
    <w:pPr>
      <w:spacing w:after="160"/>
      <w:ind w:left="720"/>
    </w:pPr>
    <w:rPr>
      <w:sz w:val="20"/>
    </w:rPr>
  </w:style>
  <w:style w:type="paragraph" w:customStyle="1" w:styleId="style-article">
    <w:name w:val="style-article"/>
    <w:basedOn w:val="a"/>
    <w:qFormat/>
    <w:rsid w:val="0059613D"/>
    <w:pPr>
      <w:spacing w:before="280" w:after="280"/>
    </w:pPr>
  </w:style>
  <w:style w:type="paragraph" w:customStyle="1" w:styleId="Standard">
    <w:name w:val="Standard"/>
    <w:qFormat/>
    <w:rsid w:val="0059613D"/>
    <w:pPr>
      <w:widowControl w:val="0"/>
      <w:suppressAutoHyphens/>
      <w:autoSpaceDE w:val="0"/>
      <w:textAlignment w:val="baseline"/>
    </w:pPr>
    <w:rPr>
      <w:rFonts w:ascii="Liberation Serif;Times New Roma" w:eastAsia="Arial" w:hAnsi="Liberation Serif;Times New Roma" w:cs="Liberation Serif;Times New Roma"/>
      <w:kern w:val="2"/>
      <w:sz w:val="24"/>
    </w:rPr>
  </w:style>
  <w:style w:type="paragraph" w:styleId="af5">
    <w:name w:val="Balloon Text"/>
    <w:basedOn w:val="a"/>
    <w:qFormat/>
    <w:rsid w:val="0059613D"/>
    <w:rPr>
      <w:rFonts w:ascii="Segoe UI" w:eastAsia="Segoe UI" w:hAnsi="Segoe UI" w:cs="Segoe UI"/>
      <w:sz w:val="18"/>
    </w:rPr>
  </w:style>
  <w:style w:type="paragraph" w:styleId="af6">
    <w:name w:val="footer"/>
    <w:basedOn w:val="a"/>
    <w:rsid w:val="0059613D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rsid w:val="0059613D"/>
    <w:pPr>
      <w:suppressLineNumbers/>
      <w:tabs>
        <w:tab w:val="center" w:pos="4819"/>
        <w:tab w:val="right" w:pos="9638"/>
      </w:tabs>
    </w:pPr>
  </w:style>
  <w:style w:type="paragraph" w:styleId="af8">
    <w:name w:val="Normal (Web)"/>
    <w:basedOn w:val="a"/>
    <w:qFormat/>
    <w:rsid w:val="0059613D"/>
    <w:pPr>
      <w:spacing w:before="280" w:after="119"/>
    </w:pPr>
  </w:style>
  <w:style w:type="paragraph" w:styleId="af9">
    <w:name w:val="Normal Indent"/>
    <w:basedOn w:val="a"/>
    <w:qFormat/>
    <w:rsid w:val="0059613D"/>
    <w:pPr>
      <w:spacing w:after="160"/>
      <w:ind w:left="708"/>
    </w:pPr>
  </w:style>
  <w:style w:type="paragraph" w:customStyle="1" w:styleId="14">
    <w:name w:val="Указатель1"/>
    <w:basedOn w:val="a"/>
    <w:qFormat/>
    <w:rsid w:val="0059613D"/>
    <w:rPr>
      <w:rFonts w:eastAsia="Arial"/>
    </w:rPr>
  </w:style>
  <w:style w:type="paragraph" w:customStyle="1" w:styleId="15">
    <w:name w:val="Заголовок1"/>
    <w:basedOn w:val="a"/>
    <w:next w:val="a0"/>
    <w:qFormat/>
    <w:rsid w:val="0059613D"/>
    <w:pPr>
      <w:keepNext/>
      <w:spacing w:before="240" w:after="120"/>
    </w:pPr>
    <w:rPr>
      <w:rFonts w:ascii="Arial" w:eastAsia="Arial" w:hAnsi="Arial" w:cs="Arial"/>
    </w:rPr>
  </w:style>
  <w:style w:type="paragraph" w:customStyle="1" w:styleId="MsoNormal0">
    <w:name w:val="Основной текст.MsoNormal"/>
    <w:basedOn w:val="a0"/>
    <w:qFormat/>
    <w:rsid w:val="0059613D"/>
    <w:pPr>
      <w:tabs>
        <w:tab w:val="left" w:pos="568"/>
      </w:tabs>
      <w:spacing w:after="0"/>
    </w:pPr>
  </w:style>
  <w:style w:type="paragraph" w:customStyle="1" w:styleId="10">
    <w:name w:val="Заголовок 10"/>
    <w:basedOn w:val="20"/>
    <w:next w:val="a0"/>
    <w:qFormat/>
    <w:rsid w:val="0059613D"/>
    <w:pPr>
      <w:numPr>
        <w:numId w:val="2"/>
      </w:numPr>
    </w:pPr>
    <w:rPr>
      <w:b/>
      <w:bCs/>
      <w:sz w:val="21"/>
      <w:szCs w:val="21"/>
    </w:rPr>
  </w:style>
  <w:style w:type="paragraph" w:customStyle="1" w:styleId="Style2">
    <w:name w:val="Style2"/>
    <w:basedOn w:val="a"/>
    <w:qFormat/>
    <w:rsid w:val="0059613D"/>
    <w:pPr>
      <w:spacing w:line="306" w:lineRule="exact"/>
      <w:ind w:firstLine="691"/>
      <w:jc w:val="both"/>
    </w:pPr>
  </w:style>
  <w:style w:type="paragraph" w:customStyle="1" w:styleId="Default">
    <w:name w:val="Default"/>
    <w:basedOn w:val="a"/>
    <w:qFormat/>
    <w:rsid w:val="0059613D"/>
    <w:rPr>
      <w:color w:val="000000"/>
    </w:rPr>
  </w:style>
  <w:style w:type="paragraph" w:styleId="afa">
    <w:name w:val="No Spacing"/>
    <w:qFormat/>
    <w:rsid w:val="0059613D"/>
    <w:pPr>
      <w:widowControl w:val="0"/>
      <w:suppressAutoHyphens/>
      <w:autoSpaceDE w:val="0"/>
    </w:pPr>
    <w:rPr>
      <w:rFonts w:eastAsia="Times New Roman" w:cs="Times New Roman"/>
      <w:b/>
      <w:bCs/>
      <w:kern w:val="2"/>
      <w:sz w:val="28"/>
    </w:rPr>
  </w:style>
  <w:style w:type="paragraph" w:customStyle="1" w:styleId="16">
    <w:name w:val="Текст1"/>
    <w:basedOn w:val="a"/>
    <w:qFormat/>
    <w:rsid w:val="0059613D"/>
    <w:rPr>
      <w:rFonts w:ascii="Courier New" w:eastAsia="Courier New" w:hAnsi="Courier New" w:cs="Courier New"/>
      <w:sz w:val="20"/>
    </w:rPr>
  </w:style>
  <w:style w:type="paragraph" w:customStyle="1" w:styleId="-0">
    <w:name w:val="Текст-АОР"/>
    <w:basedOn w:val="a"/>
    <w:qFormat/>
    <w:rsid w:val="0059613D"/>
    <w:pPr>
      <w:autoSpaceDE/>
      <w:spacing w:line="288" w:lineRule="auto"/>
      <w:ind w:firstLine="709"/>
      <w:jc w:val="both"/>
    </w:pPr>
  </w:style>
  <w:style w:type="paragraph" w:customStyle="1" w:styleId="fr2">
    <w:name w:val="fr2"/>
    <w:basedOn w:val="a"/>
    <w:qFormat/>
    <w:rsid w:val="0059613D"/>
    <w:pPr>
      <w:autoSpaceDE/>
      <w:spacing w:before="280" w:after="280"/>
    </w:pPr>
  </w:style>
  <w:style w:type="paragraph" w:customStyle="1" w:styleId="afb">
    <w:name w:val="ТаблицаНПБ"/>
    <w:basedOn w:val="a"/>
    <w:qFormat/>
    <w:rsid w:val="0059613D"/>
    <w:pPr>
      <w:autoSpaceDE/>
      <w:ind w:firstLine="1134"/>
      <w:jc w:val="right"/>
    </w:pPr>
    <w:rPr>
      <w:rFonts w:eastAsia="Arial"/>
    </w:rPr>
  </w:style>
  <w:style w:type="paragraph" w:customStyle="1" w:styleId="24">
    <w:name w:val="Текст2"/>
    <w:basedOn w:val="a"/>
    <w:qFormat/>
    <w:rsid w:val="0059613D"/>
    <w:rPr>
      <w:rFonts w:ascii="Courier New" w:eastAsia="Courier New" w:hAnsi="Courier New" w:cs="Courier New"/>
      <w:sz w:val="20"/>
    </w:rPr>
  </w:style>
  <w:style w:type="paragraph" w:customStyle="1" w:styleId="17">
    <w:name w:val="Перечень рисунков1"/>
    <w:basedOn w:val="22"/>
    <w:qFormat/>
    <w:rsid w:val="0059613D"/>
  </w:style>
  <w:style w:type="paragraph" w:customStyle="1" w:styleId="ConsPlusNormal">
    <w:name w:val="ConsPlusNormal"/>
    <w:qFormat/>
    <w:rsid w:val="0059613D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</w:rPr>
  </w:style>
  <w:style w:type="paragraph" w:customStyle="1" w:styleId="afc">
    <w:name w:val="Текст в заданном формате"/>
    <w:basedOn w:val="a"/>
    <w:qFormat/>
    <w:rsid w:val="0059613D"/>
    <w:rPr>
      <w:rFonts w:ascii="Courier New" w:eastAsia="NSimSun" w:hAnsi="Courier New" w:cs="Courier New"/>
      <w:sz w:val="20"/>
      <w:szCs w:val="20"/>
    </w:rPr>
  </w:style>
  <w:style w:type="paragraph" w:customStyle="1" w:styleId="Style30">
    <w:name w:val="Style30"/>
    <w:basedOn w:val="a"/>
    <w:qFormat/>
    <w:rsid w:val="0059613D"/>
  </w:style>
  <w:style w:type="paragraph" w:customStyle="1" w:styleId="Style47">
    <w:name w:val="Style47"/>
    <w:basedOn w:val="a"/>
    <w:qFormat/>
    <w:rsid w:val="0059613D"/>
  </w:style>
  <w:style w:type="paragraph" w:customStyle="1" w:styleId="Style7">
    <w:name w:val="Style7"/>
    <w:basedOn w:val="a"/>
    <w:qFormat/>
    <w:rsid w:val="0059613D"/>
  </w:style>
  <w:style w:type="paragraph" w:customStyle="1" w:styleId="Style33">
    <w:name w:val="Style33"/>
    <w:basedOn w:val="a"/>
    <w:qFormat/>
    <w:rsid w:val="0059613D"/>
  </w:style>
  <w:style w:type="paragraph" w:customStyle="1" w:styleId="Style8">
    <w:name w:val="Style8"/>
    <w:basedOn w:val="a"/>
    <w:qFormat/>
    <w:rsid w:val="0059613D"/>
  </w:style>
  <w:style w:type="paragraph" w:customStyle="1" w:styleId="ListParagraph1">
    <w:name w:val="List Paragraph1"/>
    <w:basedOn w:val="a"/>
    <w:qFormat/>
    <w:rsid w:val="0059613D"/>
  </w:style>
  <w:style w:type="paragraph" w:customStyle="1" w:styleId="Style26">
    <w:name w:val="Style26"/>
    <w:basedOn w:val="a"/>
    <w:qFormat/>
    <w:rsid w:val="0059613D"/>
  </w:style>
  <w:style w:type="paragraph" w:customStyle="1" w:styleId="BodyText21">
    <w:name w:val="Body Text 21"/>
    <w:basedOn w:val="a"/>
    <w:qFormat/>
    <w:rsid w:val="0059613D"/>
    <w:rPr>
      <w:sz w:val="28"/>
    </w:rPr>
  </w:style>
  <w:style w:type="paragraph" w:customStyle="1" w:styleId="18">
    <w:name w:val="Цитата1"/>
    <w:basedOn w:val="a"/>
    <w:qFormat/>
    <w:rsid w:val="0059613D"/>
    <w:pPr>
      <w:spacing w:before="222"/>
      <w:ind w:left="2530" w:right="1232" w:hanging="1210"/>
      <w:jc w:val="center"/>
    </w:pPr>
    <w:rPr>
      <w:sz w:val="26"/>
    </w:rPr>
  </w:style>
  <w:style w:type="paragraph" w:customStyle="1" w:styleId="my">
    <w:name w:val="my"/>
    <w:basedOn w:val="a"/>
    <w:qFormat/>
    <w:rsid w:val="0059613D"/>
  </w:style>
  <w:style w:type="paragraph" w:customStyle="1" w:styleId="31">
    <w:name w:val="Основной текст 31"/>
    <w:basedOn w:val="a"/>
    <w:qFormat/>
    <w:rsid w:val="0059613D"/>
  </w:style>
  <w:style w:type="paragraph" w:customStyle="1" w:styleId="MiEaniay">
    <w:name w:val="Mi_E?aniay"/>
    <w:basedOn w:val="a"/>
    <w:qFormat/>
    <w:rsid w:val="0059613D"/>
    <w:pPr>
      <w:ind w:firstLine="709"/>
    </w:pPr>
    <w:rPr>
      <w:sz w:val="26"/>
    </w:rPr>
  </w:style>
  <w:style w:type="paragraph" w:customStyle="1" w:styleId="19">
    <w:name w:val="Название объекта1"/>
    <w:basedOn w:val="a"/>
    <w:next w:val="a"/>
    <w:qFormat/>
    <w:rsid w:val="0059613D"/>
    <w:pPr>
      <w:spacing w:before="120" w:after="120"/>
    </w:pPr>
    <w:rPr>
      <w:b/>
      <w:bCs/>
      <w:sz w:val="16"/>
    </w:rPr>
  </w:style>
  <w:style w:type="paragraph" w:customStyle="1" w:styleId="310">
    <w:name w:val="Основной текст с отступом 31"/>
    <w:basedOn w:val="a"/>
    <w:qFormat/>
    <w:rsid w:val="0059613D"/>
    <w:pPr>
      <w:ind w:left="709" w:firstLine="284"/>
    </w:pPr>
  </w:style>
  <w:style w:type="paragraph" w:customStyle="1" w:styleId="211">
    <w:name w:val="Основной текст 21"/>
    <w:basedOn w:val="a"/>
    <w:qFormat/>
    <w:rsid w:val="0059613D"/>
    <w:pPr>
      <w:jc w:val="both"/>
    </w:pPr>
  </w:style>
  <w:style w:type="paragraph" w:customStyle="1" w:styleId="afd">
    <w:name w:val="Штамп форма"/>
    <w:basedOn w:val="af6"/>
    <w:qFormat/>
    <w:rsid w:val="0059613D"/>
    <w:pPr>
      <w:jc w:val="center"/>
    </w:pPr>
    <w:rPr>
      <w:sz w:val="16"/>
    </w:rPr>
  </w:style>
  <w:style w:type="paragraph" w:customStyle="1" w:styleId="afe">
    <w:name w:val="Штамп текст"/>
    <w:basedOn w:val="a"/>
    <w:qFormat/>
    <w:rsid w:val="0059613D"/>
    <w:rPr>
      <w:lang w:val="en-US"/>
    </w:rPr>
  </w:style>
  <w:style w:type="paragraph" w:styleId="90">
    <w:name w:val="toc 9"/>
    <w:basedOn w:val="23"/>
    <w:rsid w:val="0059613D"/>
    <w:pPr>
      <w:tabs>
        <w:tab w:val="right" w:leader="dot" w:pos="7374"/>
      </w:tabs>
      <w:ind w:left="2264"/>
    </w:pPr>
  </w:style>
  <w:style w:type="paragraph" w:styleId="80">
    <w:name w:val="toc 8"/>
    <w:basedOn w:val="23"/>
    <w:rsid w:val="0059613D"/>
    <w:pPr>
      <w:tabs>
        <w:tab w:val="right" w:leader="dot" w:pos="7657"/>
      </w:tabs>
      <w:ind w:left="1981"/>
    </w:pPr>
  </w:style>
  <w:style w:type="paragraph" w:styleId="70">
    <w:name w:val="toc 7"/>
    <w:basedOn w:val="23"/>
    <w:rsid w:val="0059613D"/>
    <w:pPr>
      <w:tabs>
        <w:tab w:val="right" w:leader="dot" w:pos="7940"/>
      </w:tabs>
      <w:ind w:left="1698"/>
    </w:pPr>
  </w:style>
  <w:style w:type="paragraph" w:styleId="60">
    <w:name w:val="toc 6"/>
    <w:basedOn w:val="23"/>
    <w:rsid w:val="0059613D"/>
    <w:pPr>
      <w:tabs>
        <w:tab w:val="right" w:leader="dot" w:pos="8223"/>
      </w:tabs>
      <w:ind w:left="1415"/>
    </w:pPr>
  </w:style>
  <w:style w:type="paragraph" w:styleId="50">
    <w:name w:val="toc 5"/>
    <w:basedOn w:val="23"/>
    <w:rsid w:val="0059613D"/>
    <w:pPr>
      <w:tabs>
        <w:tab w:val="right" w:leader="dot" w:pos="8506"/>
      </w:tabs>
      <w:ind w:left="1132"/>
    </w:pPr>
  </w:style>
  <w:style w:type="paragraph" w:styleId="40">
    <w:name w:val="toc 4"/>
    <w:basedOn w:val="23"/>
    <w:rsid w:val="0059613D"/>
    <w:pPr>
      <w:tabs>
        <w:tab w:val="right" w:leader="dot" w:pos="8789"/>
      </w:tabs>
      <w:ind w:left="849"/>
    </w:pPr>
  </w:style>
  <w:style w:type="paragraph" w:styleId="32">
    <w:name w:val="toc 3"/>
    <w:basedOn w:val="23"/>
    <w:rsid w:val="0059613D"/>
    <w:pPr>
      <w:tabs>
        <w:tab w:val="right" w:leader="dot" w:pos="9072"/>
      </w:tabs>
      <w:ind w:left="566"/>
    </w:pPr>
  </w:style>
  <w:style w:type="paragraph" w:styleId="25">
    <w:name w:val="toc 2"/>
    <w:basedOn w:val="23"/>
    <w:rsid w:val="0059613D"/>
    <w:pPr>
      <w:tabs>
        <w:tab w:val="right" w:leader="dot" w:pos="9355"/>
      </w:tabs>
      <w:ind w:left="283"/>
    </w:pPr>
  </w:style>
  <w:style w:type="paragraph" w:styleId="1a">
    <w:name w:val="toc 1"/>
    <w:basedOn w:val="23"/>
    <w:rsid w:val="0059613D"/>
    <w:pPr>
      <w:tabs>
        <w:tab w:val="right" w:leader="dot" w:pos="9638"/>
      </w:tabs>
    </w:pPr>
  </w:style>
  <w:style w:type="paragraph" w:styleId="aff">
    <w:name w:val="footnote text"/>
    <w:basedOn w:val="a"/>
    <w:rsid w:val="0059613D"/>
    <w:pPr>
      <w:suppressLineNumbers/>
      <w:ind w:left="283" w:hanging="283"/>
    </w:pPr>
    <w:rPr>
      <w:sz w:val="20"/>
      <w:szCs w:val="20"/>
    </w:rPr>
  </w:style>
  <w:style w:type="paragraph" w:customStyle="1" w:styleId="aff0">
    <w:name w:val="Содержимое врезки"/>
    <w:basedOn w:val="a0"/>
    <w:qFormat/>
    <w:rsid w:val="0059613D"/>
  </w:style>
  <w:style w:type="paragraph" w:customStyle="1" w:styleId="33">
    <w:name w:val="Текст3"/>
    <w:basedOn w:val="22"/>
    <w:qFormat/>
    <w:rsid w:val="0059613D"/>
  </w:style>
  <w:style w:type="paragraph" w:styleId="af0">
    <w:name w:val="Subtitle"/>
    <w:basedOn w:val="20"/>
    <w:next w:val="a0"/>
    <w:qFormat/>
    <w:rsid w:val="0059613D"/>
    <w:pPr>
      <w:jc w:val="center"/>
    </w:pPr>
    <w:rPr>
      <w:i/>
      <w:iCs/>
    </w:rPr>
  </w:style>
  <w:style w:type="paragraph" w:styleId="aff1">
    <w:name w:val="Body Text Indent"/>
    <w:basedOn w:val="a0"/>
    <w:rsid w:val="0059613D"/>
    <w:pPr>
      <w:ind w:left="283"/>
    </w:pPr>
  </w:style>
  <w:style w:type="paragraph" w:customStyle="1" w:styleId="aff2">
    <w:name w:val="???????"/>
    <w:qFormat/>
    <w:rsid w:val="0059613D"/>
    <w:pPr>
      <w:widowControl w:val="0"/>
      <w:suppressAutoHyphens/>
      <w:autoSpaceDE w:val="0"/>
    </w:pPr>
    <w:rPr>
      <w:rFonts w:eastAsia="Times New Roman" w:cs="Times New Roman"/>
      <w:kern w:val="2"/>
      <w:sz w:val="24"/>
      <w:lang w:val="en-US"/>
    </w:rPr>
  </w:style>
  <w:style w:type="numbering" w:customStyle="1" w:styleId="WW8Num1">
    <w:name w:val="WW8Num1"/>
    <w:qFormat/>
    <w:rsid w:val="0059613D"/>
  </w:style>
  <w:style w:type="numbering" w:customStyle="1" w:styleId="WW8Num2">
    <w:name w:val="WW8Num2"/>
    <w:qFormat/>
    <w:rsid w:val="0059613D"/>
  </w:style>
  <w:style w:type="numbering" w:customStyle="1" w:styleId="WW8Num3">
    <w:name w:val="WW8Num3"/>
    <w:qFormat/>
    <w:rsid w:val="0059613D"/>
  </w:style>
  <w:style w:type="numbering" w:customStyle="1" w:styleId="WW8Num4">
    <w:name w:val="WW8Num4"/>
    <w:qFormat/>
    <w:rsid w:val="0059613D"/>
  </w:style>
  <w:style w:type="numbering" w:customStyle="1" w:styleId="WW8Num5">
    <w:name w:val="WW8Num5"/>
    <w:qFormat/>
    <w:rsid w:val="0059613D"/>
  </w:style>
  <w:style w:type="numbering" w:customStyle="1" w:styleId="WW8Num6">
    <w:name w:val="WW8Num6"/>
    <w:qFormat/>
    <w:rsid w:val="0059613D"/>
  </w:style>
  <w:style w:type="table" w:styleId="aff3">
    <w:name w:val="Table Grid"/>
    <w:basedOn w:val="a2"/>
    <w:uiPriority w:val="59"/>
    <w:rsid w:val="00EB6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Revision"/>
    <w:hidden/>
    <w:uiPriority w:val="99"/>
    <w:semiHidden/>
    <w:rsid w:val="00712303"/>
    <w:rPr>
      <w:rFonts w:eastAsia="Times New Roman"/>
      <w:kern w:val="2"/>
      <w:sz w:val="24"/>
      <w:szCs w:val="21"/>
    </w:rPr>
  </w:style>
  <w:style w:type="character" w:styleId="aff5">
    <w:name w:val="annotation reference"/>
    <w:basedOn w:val="a1"/>
    <w:uiPriority w:val="99"/>
    <w:semiHidden/>
    <w:unhideWhenUsed/>
    <w:rsid w:val="00712303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712303"/>
    <w:rPr>
      <w:rFonts w:cs="Mangal"/>
      <w:sz w:val="20"/>
      <w:szCs w:val="18"/>
    </w:rPr>
  </w:style>
  <w:style w:type="character" w:customStyle="1" w:styleId="aff7">
    <w:name w:val="Текст примечания Знак"/>
    <w:basedOn w:val="a1"/>
    <w:link w:val="aff6"/>
    <w:uiPriority w:val="99"/>
    <w:semiHidden/>
    <w:rsid w:val="00712303"/>
    <w:rPr>
      <w:rFonts w:eastAsia="Times New Roman"/>
      <w:kern w:val="2"/>
      <w:szCs w:val="18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712303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712303"/>
    <w:rPr>
      <w:rFonts w:eastAsia="Times New Roman"/>
      <w:b/>
      <w:bCs/>
      <w:kern w:val="2"/>
      <w:szCs w:val="18"/>
    </w:rPr>
  </w:style>
  <w:style w:type="character" w:customStyle="1" w:styleId="SUBST">
    <w:name w:val="__SUBST"/>
    <w:rsid w:val="00BC4099"/>
    <w:rPr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BCD9B-6025-4191-B2C5-BD0A79A4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8</Pages>
  <Words>3629</Words>
  <Characters>20687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ЗЭиМ</Company>
  <LinksUpToDate>false</LinksUpToDate>
  <CharactersWithSpaces>24268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Бельский Михаил Николаевич</dc:creator>
  <cp:lastModifiedBy>rus485</cp:lastModifiedBy>
  <cp:revision>14</cp:revision>
  <dcterms:created xsi:type="dcterms:W3CDTF">2021-11-19T13:49:00Z</dcterms:created>
  <dcterms:modified xsi:type="dcterms:W3CDTF">2022-08-22T06:14:00Z</dcterms:modified>
  <dc:language>ru</dc:language>
</cp:coreProperties>
</file>